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1979" w:rsidRPr="00FB1979" w:rsidTr="00DA2BF6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iCs/>
              </w:rPr>
              <w:t>BEVALLÁS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Times New Roman" w:cs="Times New Roman"/>
                <w:iCs/>
              </w:rPr>
            </w:pP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Times New Roman" w:cs="Times New Roman"/>
                <w:iCs/>
              </w:rPr>
            </w:pPr>
            <w:r w:rsidRPr="00FB1979">
              <w:rPr>
                <w:rFonts w:eastAsia="Times New Roman" w:cs="Times New Roman"/>
                <w:iCs/>
              </w:rPr>
              <w:t>a helyi iparűzési adóról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iCs/>
              </w:rPr>
              <w:t>állandó jellegű iparűzési tevékenység esetén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FŐLAP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2018. évben kezdődő adóévről a/az ________________________________ önkormányzat illetékességi területén folytatott tevékenység utáni adókötelezettségről</w:t>
            </w:r>
          </w:p>
        </w:tc>
      </w:tr>
      <w:tr w:rsidR="00FB1979" w:rsidRPr="00FB1979" w:rsidTr="00DA2BF6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/>
              </w:rPr>
              <w:t>Bevallás jellege</w:t>
            </w:r>
          </w:p>
        </w:tc>
      </w:tr>
      <w:tr w:rsidR="00FB1979" w:rsidRPr="00FB1979" w:rsidTr="00DA2BF6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Éves bevallás</w:t>
            </w:r>
          </w:p>
        </w:tc>
      </w:tr>
      <w:tr w:rsidR="00FB1979" w:rsidRPr="00FB1979" w:rsidTr="00DA2BF6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Záró bevallás</w:t>
            </w:r>
          </w:p>
        </w:tc>
      </w:tr>
      <w:tr w:rsidR="00FB1979" w:rsidRPr="00FB1979" w:rsidTr="00DA2BF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Előtársasági bevallás</w:t>
            </w:r>
          </w:p>
        </w:tc>
      </w:tr>
      <w:tr w:rsidR="00FB1979" w:rsidRPr="00FB1979" w:rsidTr="00DA2BF6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Naptári </w:t>
            </w:r>
            <w:r w:rsidRPr="00FB1979">
              <w:rPr>
                <w:rFonts w:eastAsia="Times New Roman" w:cs="Times New Roman"/>
                <w:bCs/>
                <w:iCs/>
              </w:rPr>
              <w:t>évtől eltérő üzleti évet választó adózó bevallása</w:t>
            </w:r>
          </w:p>
        </w:tc>
      </w:tr>
      <w:tr w:rsidR="00FB1979" w:rsidRPr="00FB1979" w:rsidTr="00DA2BF6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Év </w:t>
            </w:r>
            <w:r w:rsidRPr="00FB1979">
              <w:rPr>
                <w:rFonts w:eastAsia="Times New Roman" w:cs="Times New Roman"/>
                <w:bCs/>
                <w:iCs/>
              </w:rPr>
              <w:t>közben kezdő adózó bevallása</w:t>
            </w:r>
          </w:p>
        </w:tc>
      </w:tr>
      <w:tr w:rsidR="00FB1979" w:rsidRPr="00FB1979" w:rsidTr="00DA2BF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Naptári </w:t>
            </w:r>
            <w:r w:rsidRPr="00FB1979">
              <w:rPr>
                <w:rFonts w:eastAsia="Times New Roman" w:cs="Times New Roman"/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FB1979" w:rsidRPr="00FB1979" w:rsidTr="00DA2BF6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 személyi jövedelemadóról szóló törvény szerinti mezőgazdasági őstermelő bevallása</w:t>
            </w:r>
          </w:p>
        </w:tc>
      </w:tr>
      <w:tr w:rsidR="00FB1979" w:rsidRPr="00FB1979" w:rsidTr="00DA2BF6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41. § (8) bekezdés alapján, közös őstermelői igazolványban adószámmal rendelkező őstermelő (adózó), családi gazdálkodó bevallása</w:t>
            </w:r>
          </w:p>
        </w:tc>
      </w:tr>
      <w:tr w:rsidR="00FB1979" w:rsidRPr="00FB1979" w:rsidTr="00DA2BF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37. § (2) bekezdés </w:t>
            </w:r>
            <w:r w:rsidRPr="00FB1979">
              <w:rPr>
                <w:rFonts w:eastAsia="Times New Roman" w:cs="Times New Roman"/>
                <w:bCs/>
                <w:i/>
                <w:iCs/>
              </w:rPr>
              <w:t>a)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FB1979" w:rsidRPr="00FB1979" w:rsidTr="00DA2BF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>kisadózó vállalkozás tételes adójának alanyaként benyújtott bevallás</w:t>
            </w:r>
          </w:p>
        </w:tc>
      </w:tr>
      <w:tr w:rsidR="00FB1979" w:rsidRPr="00FB1979" w:rsidTr="00DA2BF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bCs/>
                <w:iCs/>
                <w:color w:val="000000"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  <w:color w:val="000000"/>
              </w:rPr>
              <w:t>. 39/E. §</w:t>
            </w:r>
            <w:proofErr w:type="spellStart"/>
            <w:r w:rsidRPr="00FB1979">
              <w:rPr>
                <w:rFonts w:eastAsia="Times New Roman" w:cs="Times New Roman"/>
                <w:bCs/>
                <w:iCs/>
                <w:color w:val="000000"/>
              </w:rPr>
              <w:t>-a</w:t>
            </w:r>
            <w:proofErr w:type="spellEnd"/>
            <w:r w:rsidRPr="00FB1979">
              <w:rPr>
                <w:rFonts w:eastAsia="Times New Roman" w:cs="Times New Roman"/>
                <w:bCs/>
                <w:iCs/>
                <w:color w:val="000000"/>
              </w:rPr>
              <w:t xml:space="preserve"> szerint </w:t>
            </w:r>
            <w:proofErr w:type="gramStart"/>
            <w:r w:rsidRPr="00FB1979">
              <w:rPr>
                <w:rFonts w:eastAsia="Times New Roman" w:cs="Times New Roman"/>
                <w:bCs/>
                <w:iCs/>
                <w:color w:val="000000"/>
              </w:rPr>
              <w:t>mentes</w:t>
            </w:r>
            <w:proofErr w:type="gramEnd"/>
            <w:r w:rsidRPr="00FB1979">
              <w:rPr>
                <w:rFonts w:eastAsia="Times New Roman" w:cs="Times New Roman"/>
                <w:bCs/>
                <w:iCs/>
                <w:color w:val="000000"/>
              </w:rPr>
              <w:t xml:space="preserve"> adóalany bevallása</w:t>
            </w:r>
          </w:p>
        </w:tc>
      </w:tr>
      <w:tr w:rsidR="00FB1979" w:rsidRPr="00FB1979" w:rsidTr="00DA2BF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bCs/>
                <w:iCs/>
                <w:color w:val="000000"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  <w:color w:val="000000"/>
              </w:rPr>
              <w:t>. 39/F. §</w:t>
            </w:r>
            <w:proofErr w:type="spellStart"/>
            <w:r w:rsidRPr="00FB1979">
              <w:rPr>
                <w:rFonts w:eastAsia="Times New Roman" w:cs="Times New Roman"/>
                <w:bCs/>
                <w:iCs/>
                <w:color w:val="000000"/>
              </w:rPr>
              <w:t>-a</w:t>
            </w:r>
            <w:proofErr w:type="spellEnd"/>
            <w:r w:rsidRPr="00FB1979">
              <w:rPr>
                <w:rFonts w:eastAsia="Times New Roman" w:cs="Times New Roman"/>
                <w:bCs/>
                <w:iCs/>
                <w:color w:val="000000"/>
              </w:rPr>
              <w:t xml:space="preserve"> szerint </w:t>
            </w:r>
            <w:proofErr w:type="gramStart"/>
            <w:r w:rsidRPr="00FB1979">
              <w:rPr>
                <w:rFonts w:eastAsia="Times New Roman" w:cs="Times New Roman"/>
                <w:bCs/>
                <w:iCs/>
                <w:color w:val="000000"/>
              </w:rPr>
              <w:t>mentes</w:t>
            </w:r>
            <w:proofErr w:type="gramEnd"/>
            <w:r w:rsidRPr="00FB1979">
              <w:rPr>
                <w:rFonts w:eastAsia="Times New Roman" w:cs="Times New Roman"/>
                <w:bCs/>
                <w:iCs/>
                <w:color w:val="000000"/>
              </w:rPr>
              <w:t xml:space="preserve"> adóalany bevallása</w:t>
            </w:r>
          </w:p>
          <w:p w:rsidR="00FB1979" w:rsidRPr="00FB1979" w:rsidRDefault="00FB1979" w:rsidP="00FB1979">
            <w:pPr>
              <w:ind w:left="1418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Cs/>
                <w:i/>
                <w:iCs/>
                <w:sz w:val="20"/>
              </w:rPr>
              <w:t xml:space="preserve">(Az adóelőny de </w:t>
            </w:r>
            <w:proofErr w:type="spellStart"/>
            <w:r w:rsidRPr="00FB1979">
              <w:rPr>
                <w:rFonts w:eastAsia="Times New Roman" w:cs="Times New Roman"/>
                <w:bCs/>
                <w:i/>
                <w:iCs/>
                <w:sz w:val="20"/>
              </w:rPr>
              <w:t>minimis</w:t>
            </w:r>
            <w:proofErr w:type="spellEnd"/>
            <w:r w:rsidRPr="00FB1979">
              <w:rPr>
                <w:rFonts w:eastAsia="Times New Roman" w:cs="Times New Roman"/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FB1979" w:rsidRPr="00FB1979" w:rsidTr="00DA2BF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6"/>
              </w:numPr>
              <w:ind w:left="1418" w:hanging="284"/>
              <w:contextualSpacing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Önellenőrzés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FB1979" w:rsidRPr="00FB1979" w:rsidTr="00DA2BF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□□□□ </w:t>
            </w:r>
            <w:r w:rsidRPr="00FB1979">
              <w:rPr>
                <w:rFonts w:eastAsia="Times New Roman" w:cs="Times New Roman"/>
              </w:rPr>
              <w:t>év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hó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naptól-</w:t>
            </w:r>
          </w:p>
        </w:tc>
      </w:tr>
      <w:tr w:rsidR="00FB1979" w:rsidRPr="00FB1979" w:rsidTr="00DA2BF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□□□□ </w:t>
            </w:r>
            <w:r w:rsidRPr="00FB1979">
              <w:rPr>
                <w:rFonts w:eastAsia="Times New Roman" w:cs="Times New Roman"/>
              </w:rPr>
              <w:t>év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hó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napig.</w:t>
            </w:r>
          </w:p>
        </w:tc>
      </w:tr>
    </w:tbl>
    <w:p w:rsidR="00FB1979" w:rsidRPr="00FB1979" w:rsidRDefault="00FB1979" w:rsidP="00FB1979">
      <w:pPr>
        <w:ind w:left="1080"/>
        <w:contextualSpacing/>
        <w:rPr>
          <w:rFonts w:eastAsia="Times New Roman" w:cs="Times New Roman"/>
          <w:b/>
        </w:rPr>
      </w:pPr>
    </w:p>
    <w:p w:rsidR="00FB1979" w:rsidRPr="00FB1979" w:rsidRDefault="00FB1979" w:rsidP="00FB1979">
      <w:pPr>
        <w:ind w:left="1080"/>
        <w:contextualSpacing/>
        <w:rPr>
          <w:rFonts w:eastAsia="Times New Roman" w:cs="Times New Roman"/>
          <w:b/>
        </w:rPr>
      </w:pPr>
    </w:p>
    <w:p w:rsidR="00FB1979" w:rsidRPr="00FB1979" w:rsidRDefault="00FB1979" w:rsidP="00FB1979">
      <w:pPr>
        <w:ind w:left="1080"/>
        <w:contextualSpacing/>
        <w:rPr>
          <w:rFonts w:eastAsia="Times New Roman" w:cs="Times New Roman"/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B1979" w:rsidRPr="00FB1979" w:rsidTr="00DA2BF6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lastRenderedPageBreak/>
              <w:t>Záró bevallás</w:t>
            </w:r>
          </w:p>
        </w:tc>
      </w:tr>
      <w:tr w:rsidR="00FB1979" w:rsidRPr="00FB1979" w:rsidTr="00DA2BF6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Felszámolás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Végelszámolás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Kényszertörlés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Adószám törlése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Átalakulás, egyesülés, szétválás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 tevékenység saját elhatározásból történő megszüntetése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Hatósági megszüntetés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Előtársaságként </w:t>
            </w:r>
            <w:r w:rsidRPr="00FB1979">
              <w:rPr>
                <w:rFonts w:eastAsia="Times New Roman" w:cs="Times New Roman"/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Székhely áthelyezése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Telephely megszüntetése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Egyszerűsített vállalkozói adóalanyiság megszűnése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Egyéni vállalkozói tevékenység szüneteltetése</w:t>
            </w:r>
          </w:p>
        </w:tc>
      </w:tr>
      <w:tr w:rsidR="00FB1979" w:rsidRPr="00FB1979" w:rsidTr="00DA2BF6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 kisadózó vállalkozások tételes adójában az adóalanyiság év közben való keletkezése</w:t>
            </w:r>
          </w:p>
        </w:tc>
      </w:tr>
      <w:tr w:rsidR="00FB1979" w:rsidRPr="00FB1979" w:rsidTr="00DA2BF6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 kisvállalati adóban az adóalanyiság megszűnése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 települési önkormányzat adórendeletének hatályon kívül helyezése</w:t>
            </w:r>
          </w:p>
        </w:tc>
      </w:tr>
      <w:tr w:rsidR="00FB1979" w:rsidRPr="00FB1979" w:rsidTr="00DA2BF6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FB1979" w:rsidRPr="00FB1979" w:rsidRDefault="00FB1979" w:rsidP="00FB1979">
            <w:pPr>
              <w:numPr>
                <w:ilvl w:val="0"/>
                <w:numId w:val="37"/>
              </w:numPr>
              <w:ind w:left="639" w:hanging="28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Egyéb: ________________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B1979" w:rsidRPr="00FB1979" w:rsidTr="00DA2BF6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 bevallásban szereplő betétlapok</w:t>
            </w:r>
          </w:p>
          <w:p w:rsidR="00FB1979" w:rsidRPr="00FB1979" w:rsidRDefault="00FB1979" w:rsidP="00FB1979">
            <w:pPr>
              <w:ind w:left="1080"/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B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C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D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E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F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G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H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I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J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>□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B1979" w:rsidRPr="00FB1979" w:rsidTr="00DA2BF6">
        <w:tc>
          <w:tcPr>
            <w:tcW w:w="9923" w:type="dxa"/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lastRenderedPageBreak/>
              <w:t>Adóalany</w:t>
            </w:r>
          </w:p>
        </w:tc>
      </w:tr>
      <w:tr w:rsidR="00FB1979" w:rsidRPr="00FB1979" w:rsidTr="00DA2BF6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Adóalany neve (cégneve)</w:t>
            </w:r>
            <w:proofErr w:type="gramStart"/>
            <w:r w:rsidRPr="00FB1979">
              <w:rPr>
                <w:rFonts w:eastAsia="Times New Roman" w:cs="Times New Roman"/>
              </w:rPr>
              <w:t>:  ____________________________________________________</w:t>
            </w:r>
            <w:proofErr w:type="gramEnd"/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Születési helye: ___________________________________________________város/község</w:t>
            </w:r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Születési ideje: ________ év ____ </w:t>
            </w:r>
            <w:proofErr w:type="gramStart"/>
            <w:r w:rsidRPr="00FB1979">
              <w:rPr>
                <w:rFonts w:eastAsia="Times New Roman" w:cs="Times New Roman"/>
              </w:rPr>
              <w:t>hó ____  nap</w:t>
            </w:r>
            <w:proofErr w:type="gramEnd"/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Anyja születési családi és utóneve: ______________________________________________</w:t>
            </w:r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</w:t>
            </w:r>
            <w:r w:rsidRPr="00FB1979">
              <w:rPr>
                <w:rFonts w:eastAsia="Times New Roman" w:cs="Times New Roman"/>
                <w:sz w:val="52"/>
                <w:szCs w:val="48"/>
              </w:rPr>
              <w:t>□□□□□□□□□□</w:t>
            </w:r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Adószáma: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Pr="00FB1979">
              <w:rPr>
                <w:rFonts w:eastAsia="Times New Roman" w:cs="Times New Roman"/>
                <w:sz w:val="52"/>
                <w:szCs w:val="48"/>
              </w:rPr>
              <w:t>□□□□□□□□-□-□□</w:t>
            </w:r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Székhelye, lakóhelye: ______________________________________________város/község</w:t>
            </w:r>
          </w:p>
          <w:p w:rsidR="00FB1979" w:rsidRPr="00FB1979" w:rsidRDefault="00FB1979" w:rsidP="00FB1979">
            <w:p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______________ </w:t>
            </w:r>
            <w:proofErr w:type="gramStart"/>
            <w:r w:rsidRPr="00FB1979">
              <w:rPr>
                <w:rFonts w:eastAsia="Times New Roman" w:cs="Times New Roman"/>
              </w:rPr>
              <w:t xml:space="preserve">közterület  ____ </w:t>
            </w:r>
            <w:proofErr w:type="spellStart"/>
            <w:r w:rsidRPr="00FB1979">
              <w:rPr>
                <w:rFonts w:eastAsia="Times New Roman" w:cs="Times New Roman"/>
              </w:rPr>
              <w:t>közterület</w:t>
            </w:r>
            <w:proofErr w:type="spellEnd"/>
            <w:proofErr w:type="gramEnd"/>
            <w:r w:rsidRPr="00FB1979">
              <w:rPr>
                <w:rFonts w:eastAsia="Times New Roman" w:cs="Times New Roman"/>
              </w:rPr>
              <w:t xml:space="preserve"> jelleg ___ hsz. ___ ép. ___ </w:t>
            </w:r>
            <w:proofErr w:type="spellStart"/>
            <w:r w:rsidRPr="00FB1979">
              <w:rPr>
                <w:rFonts w:eastAsia="Times New Roman" w:cs="Times New Roman"/>
              </w:rPr>
              <w:t>lh</w:t>
            </w:r>
            <w:proofErr w:type="spellEnd"/>
            <w:r w:rsidRPr="00FB1979">
              <w:rPr>
                <w:rFonts w:eastAsia="Times New Roman" w:cs="Times New Roman"/>
              </w:rPr>
              <w:t>. ___em. ___ajtó.</w:t>
            </w:r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adóbevallást kitöltő neve (</w:t>
            </w:r>
            <w:proofErr w:type="gramStart"/>
            <w:r w:rsidRPr="00FB1979">
              <w:rPr>
                <w:rFonts w:eastAsia="Times New Roman" w:cs="Times New Roman"/>
              </w:rPr>
              <w:t>,ha</w:t>
            </w:r>
            <w:proofErr w:type="gramEnd"/>
            <w:r w:rsidRPr="00FB1979">
              <w:rPr>
                <w:rFonts w:eastAsia="Times New Roman" w:cs="Times New Roman"/>
              </w:rPr>
              <w:t xml:space="preserve"> az nem azonos az adóalannyal): __________________________________________________________________________</w:t>
            </w:r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Telefonszáma: ______________________________________________________________</w:t>
            </w:r>
          </w:p>
          <w:p w:rsidR="00FB1979" w:rsidRPr="00FB1979" w:rsidRDefault="00FB1979" w:rsidP="00FB1979">
            <w:pPr>
              <w:numPr>
                <w:ilvl w:val="0"/>
                <w:numId w:val="38"/>
              </w:numPr>
              <w:spacing w:before="40" w:after="40"/>
              <w:ind w:left="743" w:hanging="425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E-mail címe</w:t>
            </w:r>
            <w:proofErr w:type="gramStart"/>
            <w:r w:rsidRPr="00FB1979">
              <w:rPr>
                <w:rFonts w:eastAsia="Times New Roman" w:cs="Times New Roman"/>
              </w:rPr>
              <w:t>:    ______________________________________________________________</w:t>
            </w:r>
            <w:proofErr w:type="gramEnd"/>
          </w:p>
        </w:tc>
      </w:tr>
    </w:tbl>
    <w:p w:rsidR="00FB1979" w:rsidRPr="00FB1979" w:rsidRDefault="00FB1979" w:rsidP="00FB1979">
      <w:pPr>
        <w:ind w:left="1080"/>
        <w:contextualSpacing/>
        <w:rPr>
          <w:rFonts w:eastAsia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B1979" w:rsidRPr="00FB1979" w:rsidTr="00DA2BF6">
        <w:tc>
          <w:tcPr>
            <w:tcW w:w="9923" w:type="dxa"/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Az adó alapjának egyszerűsített meghatározási módját választók nyilatkozata </w:t>
            </w:r>
          </w:p>
        </w:tc>
      </w:tr>
      <w:tr w:rsidR="00FB1979" w:rsidRPr="00FB1979" w:rsidTr="00DA2BF6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 w:cs="Times New Roman"/>
                <w:bCs/>
                <w:iCs/>
              </w:rPr>
            </w:pPr>
            <w:r w:rsidRPr="00FB1979">
              <w:rPr>
                <w:rFonts w:eastAsia="Calibri" w:cs="Times New Roman"/>
                <w:bCs/>
                <w:iCs/>
              </w:rPr>
              <w:t>Az adóévre az adóalap egyszerűsített megállapítási módját választom:</w:t>
            </w:r>
          </w:p>
          <w:p w:rsidR="00FB1979" w:rsidRPr="00FB1979" w:rsidRDefault="00FB1979" w:rsidP="00FB197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 w:cs="Times New Roman"/>
                <w:bCs/>
                <w:iCs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Calibri" w:cs="Times New Roman"/>
                <w:bCs/>
                <w:iCs/>
              </w:rPr>
              <w:t>a személy jövedelemadóról szóló törvény szerinti átalányadózóként</w:t>
            </w:r>
          </w:p>
          <w:p w:rsidR="00FB1979" w:rsidRPr="00FB1979" w:rsidRDefault="00FB1979" w:rsidP="00FB197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 w:cs="Times New Roman"/>
                <w:bCs/>
                <w:iCs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Calibri" w:cs="Times New Roman"/>
                <w:bCs/>
                <w:iCs/>
              </w:rPr>
              <w:t>az egyszerűsített vállalkozói adó alanyaként</w:t>
            </w:r>
          </w:p>
          <w:p w:rsidR="00FB1979" w:rsidRPr="00FB1979" w:rsidRDefault="00FB1979" w:rsidP="00FB197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 w:cs="Times New Roman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Calibri" w:cs="Times New Roman"/>
                <w:bCs/>
                <w:iCs/>
              </w:rPr>
              <w:t xml:space="preserve">a 8 millió forintot meg nem haladó nettó </w:t>
            </w:r>
            <w:proofErr w:type="gramStart"/>
            <w:r w:rsidRPr="00FB1979">
              <w:rPr>
                <w:rFonts w:eastAsia="Calibri" w:cs="Times New Roman"/>
                <w:bCs/>
                <w:iCs/>
              </w:rPr>
              <w:t>árbevételű</w:t>
            </w:r>
            <w:proofErr w:type="gramEnd"/>
            <w:r w:rsidRPr="00FB1979">
              <w:rPr>
                <w:rFonts w:eastAsia="Calibri" w:cs="Times New Roman"/>
                <w:bCs/>
                <w:iCs/>
              </w:rPr>
              <w:t xml:space="preserve"> adóalanyként</w:t>
            </w:r>
          </w:p>
          <w:p w:rsidR="00FB1979" w:rsidRPr="00FB1979" w:rsidRDefault="00FB1979" w:rsidP="00FB197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 w:cs="Times New Roman"/>
                <w:bCs/>
                <w:iCs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Calibri" w:cs="Times New Roman"/>
                <w:bCs/>
                <w:iCs/>
              </w:rPr>
              <w:t>a kisvállalati adó hatálya alá tartozó adóalanyként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</w:tbl>
    <w:p w:rsidR="00FB1979" w:rsidRPr="00FB1979" w:rsidRDefault="00FB1979" w:rsidP="00FB1979">
      <w:pPr>
        <w:ind w:left="1080"/>
        <w:contextualSpacing/>
        <w:rPr>
          <w:rFonts w:eastAsia="Times New Roman" w:cs="Times New Roman"/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B1979" w:rsidRPr="00FB1979" w:rsidTr="00DA2BF6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>(a 29. sor kivételével forintban)</w:t>
            </w:r>
          </w:p>
          <w:p w:rsidR="00FB1979" w:rsidRPr="00FB1979" w:rsidRDefault="00FB1979" w:rsidP="00FB1979">
            <w:pPr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. szerinti </w:t>
            </w:r>
            <w:r w:rsidRPr="00FB1979">
              <w:rPr>
                <w:rFonts w:eastAsia="Times New Roman" w:cs="Times New Roman"/>
                <w:bCs/>
                <w:iCs/>
              </w:rPr>
              <w:sym w:font="Symbol" w:char="F02D"/>
            </w:r>
            <w:r w:rsidRPr="00FB1979">
              <w:rPr>
                <w:rFonts w:eastAsia="Times New Roman" w:cs="Times New Roman"/>
                <w:bCs/>
                <w:iCs/>
              </w:rPr>
              <w:t xml:space="preserve"> vállalkozási szintű </w:t>
            </w:r>
            <w:r w:rsidRPr="00FB1979">
              <w:rPr>
                <w:rFonts w:eastAsia="Times New Roman" w:cs="Times New Roman"/>
                <w:bCs/>
                <w:iCs/>
              </w:rPr>
              <w:sym w:font="Symbol" w:char="F02D"/>
            </w:r>
            <w:r w:rsidRPr="00FB1979">
              <w:rPr>
                <w:rFonts w:eastAsia="Times New Roman" w:cs="Times New Roman"/>
                <w:bCs/>
                <w:iCs/>
              </w:rPr>
              <w:t xml:space="preserve"> éves nettó árbevétel </w:t>
            </w:r>
            <w:r w:rsidRPr="00FB1979">
              <w:rPr>
                <w:rFonts w:eastAsia="Times New Roman" w:cs="Times New Roman"/>
                <w:iCs/>
              </w:rPr>
              <w:t>(részletezése külön lapon található):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Anyagköltség: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Alapkutatás,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alkalmazott kutatás, kísérleti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szerinti – vállalkozási szintű – adóalap </w:t>
            </w:r>
            <w:r w:rsidRPr="00FB1979">
              <w:rPr>
                <w:rFonts w:eastAsia="Times New Roman" w:cs="Times New Roman"/>
                <w:bCs/>
                <w:iCs/>
              </w:rPr>
              <w:br/>
            </w:r>
            <w:r w:rsidRPr="00FB1979">
              <w:rPr>
                <w:rFonts w:eastAsia="Times New Roman" w:cs="Times New Roman"/>
                <w:iCs/>
              </w:rPr>
              <w:t xml:space="preserve">[(1-(2+3+4+5) vagy a 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iCs/>
              </w:rPr>
              <w:t>. 39. § (6), (10) bekezdés alkalmazása esetén: „E” jelű lap III/11. sor]: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lastRenderedPageBreak/>
              <w:t>Szokásos piaci árra való kiegészítés miatti korrekció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Az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IFRS-t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alkalmazó vállalkozóknál az I jelű betétlap VII. pontjának 1. pontja vagy VIII. pontjának 1. pontja szerinti áttérési különbözet összege (+,-)*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/>
                <w:iCs/>
              </w:rPr>
              <w:t>[részletezése az I jelű betétlapon található]: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Az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IFRS-t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alkalmazó vállalkozónál számviteli önellenőrzési 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különbözet     (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foglalkoztatás növeléséhez kapcsolódó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adóalap-mentesség:</w:t>
            </w:r>
            <w:r w:rsidRPr="00FB197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foglalkoztatás csökkentéséhez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kapcsolódó adóalap-növekmény</w:t>
            </w:r>
            <w:r w:rsidRPr="00FB1979">
              <w:rPr>
                <w:rFonts w:eastAsia="Times New Roman" w:cs="Times New Roman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Korrigált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. szerinti - vállalkozási szintű - adóalap </w:t>
            </w:r>
            <w:r w:rsidRPr="00FB1979">
              <w:rPr>
                <w:rFonts w:eastAsia="Times New Roman" w:cs="Times New Roman"/>
                <w:i/>
                <w:iCs/>
              </w:rPr>
              <w:t>[6+7+8+9-10+11]: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önkormányzat illetékességi területére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 xml:space="preserve">jutó </w:t>
            </w:r>
            <w:r w:rsidRPr="00FB1979">
              <w:rPr>
                <w:rFonts w:eastAsia="Times New Roman" w:cs="Times New Roman"/>
                <w:bCs/>
                <w:iCs/>
              </w:rPr>
              <w:sym w:font="Symbol" w:char="F02D"/>
            </w:r>
            <w:r w:rsidRPr="00FB1979">
              <w:rPr>
                <w:rFonts w:eastAsia="Times New Roman" w:cs="Times New Roman"/>
                <w:bCs/>
                <w:iCs/>
              </w:rPr>
              <w:t xml:space="preserve"> a 12. sorban lévő adóalap megosztása szerinti </w:t>
            </w:r>
            <w:r w:rsidRPr="00FB1979">
              <w:rPr>
                <w:rFonts w:eastAsia="Times New Roman" w:cs="Times New Roman"/>
                <w:bCs/>
                <w:iCs/>
              </w:rPr>
              <w:sym w:font="Symbol" w:char="F02D"/>
            </w:r>
            <w:r w:rsidRPr="00FB1979">
              <w:rPr>
                <w:rFonts w:eastAsia="Times New Roman" w:cs="Times New Roman"/>
                <w:bCs/>
                <w:iCs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</w:rPr>
              <w:t xml:space="preserve">Adómentes </w:t>
            </w:r>
            <w:r w:rsidRPr="00FB1979">
              <w:rPr>
                <w:rFonts w:eastAsia="Times New Roman" w:cs="Times New Roman"/>
                <w:bCs/>
                <w:iCs/>
              </w:rPr>
              <w:t>adóalap önkormányzati döntés alapján 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Adómentes </w:t>
            </w:r>
            <w:r w:rsidRPr="00FB1979">
              <w:rPr>
                <w:rFonts w:eastAsia="Times New Roman" w:cs="Times New Roman"/>
                <w:bCs/>
                <w:iCs/>
              </w:rPr>
              <w:t>adóalap önkormányzati döntés alapján 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39/C. § (4) bekezdése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önkormányzati rendelet szerinti adóköteles adóalap (13-14-15):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Adóalapra jutó iparűzési adó összege </w:t>
            </w:r>
            <w:r w:rsidRPr="00FB1979">
              <w:rPr>
                <w:rFonts w:eastAsia="Times New Roman" w:cs="Times New Roman"/>
                <w:bCs/>
                <w:iCs/>
              </w:rPr>
              <w:br/>
            </w:r>
            <w:r w:rsidRPr="00FB1979">
              <w:rPr>
                <w:rFonts w:eastAsia="Times New Roman" w:cs="Times New Roman"/>
                <w:iCs/>
              </w:rPr>
              <w:t>(16. sor x __________ %):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Önkormányzati döntés szerinti adókedvezmény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Önkormányzati döntés szerinti adókedvezmény 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39/C. § (4)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40/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A.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 xml:space="preserve"> § (1) bekezdés </w:t>
            </w:r>
            <w:r w:rsidRPr="00FB1979">
              <w:rPr>
                <w:rFonts w:eastAsia="Times New Roman" w:cs="Times New Roman"/>
                <w:bCs/>
                <w:i/>
                <w:iCs/>
              </w:rPr>
              <w:t>a)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40/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A.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 xml:space="preserve"> § (1) bekezdés </w:t>
            </w:r>
            <w:r w:rsidRPr="00FB1979">
              <w:rPr>
                <w:rFonts w:eastAsia="Times New Roman" w:cs="Times New Roman"/>
                <w:bCs/>
                <w:i/>
                <w:iCs/>
              </w:rPr>
              <w:t>b)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 pontja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40/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A.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 xml:space="preserve"> § (1) bekezdés </w:t>
            </w:r>
            <w:r w:rsidRPr="00FB1979">
              <w:rPr>
                <w:rFonts w:eastAsia="Times New Roman" w:cs="Times New Roman"/>
                <w:bCs/>
                <w:i/>
                <w:iCs/>
              </w:rPr>
              <w:t>b)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lastRenderedPageBreak/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40/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A.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 xml:space="preserve"> § (1) bekezdés </w:t>
            </w:r>
            <w:r w:rsidRPr="00FB1979">
              <w:rPr>
                <w:rFonts w:eastAsia="Times New Roman" w:cs="Times New Roman"/>
                <w:bCs/>
                <w:i/>
                <w:iCs/>
              </w:rPr>
              <w:t xml:space="preserve">b) </w:t>
            </w:r>
            <w:r w:rsidRPr="00FB1979">
              <w:rPr>
                <w:rFonts w:eastAsia="Times New Roman" w:cs="Times New Roman"/>
                <w:bCs/>
                <w:iCs/>
              </w:rPr>
              <w:t>pontja szerint]</w:t>
            </w:r>
            <w:r w:rsidRPr="00FB1979">
              <w:rPr>
                <w:rFonts w:eastAsia="Times New Roman" w:cs="Times New Roman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>önkormányzati döntés szerint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a vállalkozó az adóévben elszámolt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alapkutatás, alkalmazott kutatás vagy kísérleti fejlesztés közvetlen költsége 10%-ának településre jutó hányada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40/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A.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>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Az iparűzési adófizetési kötelezettség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bCs/>
                <w:i/>
                <w:iCs/>
              </w:rPr>
              <w:t>[17-(18+19+20+21+22+23+24)]: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adóévben megfizetett útdíj 7,5%-</w:t>
            </w:r>
            <w:proofErr w:type="gramStart"/>
            <w:r w:rsidRPr="00FB1979">
              <w:rPr>
                <w:rFonts w:eastAsia="Times New Roman" w:cs="Times New Roman"/>
              </w:rPr>
              <w:t>a</w:t>
            </w:r>
            <w:proofErr w:type="gramEnd"/>
            <w:r w:rsidRPr="00FB1979">
              <w:rPr>
                <w:rFonts w:eastAsia="Times New Roman" w:cs="Times New Roman"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foglalkoztatás növeléséhez kapcsolódó létszámnövekmény (főben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i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 Negatív érték esetén az előjelet a számadat előtt kell feltüntetni!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FB1979" w:rsidRPr="00FB1979" w:rsidTr="00DA2BF6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Adóelőlegek bevallása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4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□□□□ </w:t>
            </w:r>
            <w:r w:rsidRPr="00FB1979">
              <w:rPr>
                <w:rFonts w:eastAsia="Times New Roman" w:cs="Times New Roman"/>
              </w:rPr>
              <w:t>év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hó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□□□□ </w:t>
            </w:r>
            <w:r w:rsidRPr="00FB1979">
              <w:rPr>
                <w:rFonts w:eastAsia="Times New Roman" w:cs="Times New Roman"/>
              </w:rPr>
              <w:t>év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hó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napig.</w:t>
            </w:r>
          </w:p>
        </w:tc>
      </w:tr>
      <w:tr w:rsidR="00FB1979" w:rsidRPr="00FB1979" w:rsidTr="00DA2BF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4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□□□□ </w:t>
            </w:r>
            <w:r w:rsidRPr="00FB1979">
              <w:rPr>
                <w:rFonts w:eastAsia="Times New Roman" w:cs="Times New Roman"/>
              </w:rPr>
              <w:t>év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hó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nap.</w:t>
            </w:r>
          </w:p>
        </w:tc>
      </w:tr>
      <w:tr w:rsidR="00FB1979" w:rsidRPr="00FB1979" w:rsidTr="00DA2BF6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4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>□□□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 xml:space="preserve">□□□□ </w:t>
            </w:r>
            <w:r w:rsidRPr="00FB1979">
              <w:rPr>
                <w:rFonts w:eastAsia="Times New Roman" w:cs="Times New Roman"/>
              </w:rPr>
              <w:t>év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hó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 xml:space="preserve"> □□ </w:t>
            </w:r>
            <w:r w:rsidRPr="00FB1979">
              <w:rPr>
                <w:rFonts w:eastAsia="Times New Roman" w:cs="Times New Roman"/>
              </w:rPr>
              <w:t>nap.</w:t>
            </w:r>
          </w:p>
        </w:tc>
      </w:tr>
      <w:tr w:rsidR="00FB1979" w:rsidRPr="00FB1979" w:rsidTr="00DA2BF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4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Times New Roman" w:cs="Times New Roman"/>
                <w:sz w:val="48"/>
                <w:szCs w:val="48"/>
              </w:rPr>
              <w:t>□□□ □□□ □□□ □□□ □□□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FB1979" w:rsidRPr="00FB1979" w:rsidTr="00DA2BF6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44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Felelősségem tudatában kijelentem, hogy a bevallásban szereplő adatok a valóságnak megfelelnek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jc w:val="center"/>
        </w:trPr>
        <w:tc>
          <w:tcPr>
            <w:tcW w:w="2808" w:type="dxa"/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adózó vagy képviselője (meghatalmazottja) aláírása</w:t>
            </w:r>
          </w:p>
        </w:tc>
      </w:tr>
      <w:tr w:rsidR="00FB1979" w:rsidRPr="00FB1979" w:rsidTr="00DA2BF6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Calibri" w:cs="Times New Roman"/>
                <w:i/>
                <w:sz w:val="22"/>
                <w:szCs w:val="48"/>
              </w:rPr>
            </w:pPr>
            <w:r w:rsidRPr="00FB1979">
              <w:rPr>
                <w:rFonts w:eastAsia="Calibri" w:cs="Times New Roman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sz w:val="20"/>
                <w:szCs w:val="20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Az önkormányzati adóhatósághoz bejelentett, a bevallás aláírására jogosult állandó meghatalmazott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sz w:val="20"/>
                <w:szCs w:val="20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lastRenderedPageBreak/>
              <w:t xml:space="preserve">□ </w:t>
            </w:r>
            <w:r w:rsidRPr="00FB1979">
              <w:rPr>
                <w:rFonts w:eastAsia="Times New Roman" w:cs="Times New Roman"/>
              </w:rPr>
              <w:t>Meghatalmazott (meghatalmazás csatolva)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color w:val="000000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 xml:space="preserve">□ </w:t>
            </w:r>
            <w:r w:rsidRPr="00FB1979">
              <w:rPr>
                <w:rFonts w:eastAsia="Times New Roman" w:cs="Times New Roman"/>
                <w:noProof/>
                <w:color w:val="000000"/>
              </w:rPr>
              <w:t xml:space="preserve">Az önkormányzati </w:t>
            </w:r>
            <w:r w:rsidRPr="00FB1979">
              <w:rPr>
                <w:rFonts w:eastAsia="Times New Roman" w:cs="Times New Roman"/>
                <w:color w:val="000000"/>
              </w:rPr>
              <w:t>adóhatósághoz bejelentett pénzügyi képviselő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FB1979">
              <w:rPr>
                <w:rFonts w:eastAsia="Times New Roman" w:cs="Times New Roman"/>
                <w:i/>
                <w:color w:val="000000"/>
                <w:sz w:val="22"/>
              </w:rPr>
              <w:t>*A NAV útján benyújtott bevallás esetén nem kell jelölni.</w:t>
            </w:r>
          </w:p>
        </w:tc>
      </w:tr>
      <w:tr w:rsidR="00FB1979" w:rsidRPr="00FB1979" w:rsidTr="00DA2BF6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42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B1979">
              <w:rPr>
                <w:rFonts w:eastAsia="Calibri" w:cs="Times New Roman"/>
              </w:rPr>
              <w:lastRenderedPageBreak/>
              <w:t xml:space="preserve">Jelen adóbevallást ellenjegyzem: </w:t>
            </w:r>
            <w:r w:rsidRPr="00FB1979">
              <w:rPr>
                <w:rFonts w:eastAsia="Times New Roman" w:cs="Times New Roman"/>
              </w:rPr>
              <w:t>____________________________________________</w:t>
            </w:r>
          </w:p>
        </w:tc>
      </w:tr>
      <w:tr w:rsidR="00FB1979" w:rsidRPr="00FB1979" w:rsidTr="00DA2BF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42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B1979">
              <w:rPr>
                <w:rFonts w:eastAsia="Calibri" w:cs="Times New Roman"/>
              </w:rPr>
              <w:t xml:space="preserve">Adótanácsadó, adószakértő neve: </w:t>
            </w:r>
            <w:r w:rsidRPr="00FB1979">
              <w:rPr>
                <w:rFonts w:eastAsia="Times New Roman" w:cs="Times New Roman"/>
              </w:rPr>
              <w:t>____________________________________________</w:t>
            </w:r>
          </w:p>
        </w:tc>
      </w:tr>
      <w:tr w:rsidR="00FB1979" w:rsidRPr="00FB1979" w:rsidTr="00DA2BF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42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B1979">
              <w:rPr>
                <w:rFonts w:eastAsia="Calibri" w:cs="Times New Roman"/>
              </w:rPr>
              <w:t xml:space="preserve">Adóazonosító száma: </w:t>
            </w:r>
            <w:r w:rsidRPr="00FB1979">
              <w:rPr>
                <w:rFonts w:eastAsia="Times New Roman" w:cs="Times New Roman"/>
              </w:rPr>
              <w:t>_____________________________________________________</w:t>
            </w:r>
          </w:p>
        </w:tc>
      </w:tr>
      <w:tr w:rsidR="00FB1979" w:rsidRPr="00FB1979" w:rsidTr="00DA2BF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42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B1979">
              <w:rPr>
                <w:rFonts w:eastAsia="Calibri" w:cs="Times New Roman"/>
              </w:rPr>
              <w:t xml:space="preserve">Bizonyítvány, igazolvány száma: </w:t>
            </w:r>
            <w:r w:rsidRPr="00FB1979">
              <w:rPr>
                <w:rFonts w:eastAsia="Times New Roman" w:cs="Times New Roman"/>
              </w:rPr>
              <w:t>____________________________________________</w:t>
            </w:r>
          </w:p>
        </w:tc>
      </w:tr>
    </w:tbl>
    <w:p w:rsidR="00FB1979" w:rsidRPr="00FB1979" w:rsidRDefault="00FB1979" w:rsidP="00FB1979">
      <w:pPr>
        <w:jc w:val="right"/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  <w:r w:rsidRPr="00FB1979">
        <w:rPr>
          <w:rFonts w:eastAsia="Times New Roman" w:cs="Times New Roman"/>
        </w:rPr>
        <w:br w:type="page"/>
      </w:r>
    </w:p>
    <w:p w:rsidR="00FB1979" w:rsidRPr="00FB1979" w:rsidRDefault="00FB1979" w:rsidP="00FB1979">
      <w:pPr>
        <w:jc w:val="right"/>
        <w:rPr>
          <w:rFonts w:eastAsia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FB1979" w:rsidRPr="00FB1979" w:rsidTr="00DA2BF6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caps/>
              </w:rPr>
            </w:pPr>
            <w:r w:rsidRPr="00FB1979">
              <w:rPr>
                <w:rFonts w:eastAsia="Times New Roman" w:cs="Times New Roman"/>
              </w:rPr>
              <w:br w:type="page"/>
            </w:r>
            <w:r w:rsidRPr="00FB1979">
              <w:rPr>
                <w:rFonts w:eastAsia="Times New Roman" w:cs="Times New Roman"/>
                <w:b/>
                <w:caps/>
              </w:rPr>
              <w:t>„A” jelű betétlap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2018. évben kezdődő adóévről a/az ________________ önkormányzat illetékességi területén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folytatott állandó jellegű iparűzési tevékenység utáni adókötelezettségről szóló helyi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iparűzési adóbevalláshoz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FB1979" w:rsidRPr="00FB1979" w:rsidTr="00DA2BF6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</w:t>
            </w:r>
          </w:p>
        </w:tc>
      </w:tr>
      <w:tr w:rsidR="00FB1979" w:rsidRPr="00FB1979" w:rsidTr="00DA2BF6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□□□□□□□□□□</w:t>
            </w:r>
          </w:p>
        </w:tc>
      </w:tr>
      <w:tr w:rsidR="00FB1979" w:rsidRPr="00FB1979" w:rsidTr="00DA2BF6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Nettó árbevétel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i/>
              </w:rPr>
            </w:pP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szerinti – vállalkozási szintű – éves nettó árbevétel </w:t>
            </w:r>
            <w:r w:rsidRPr="00FB1979">
              <w:rPr>
                <w:rFonts w:eastAsia="Times New Roman" w:cs="Times New Roman"/>
                <w:i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3"/>
              </w:numPr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3"/>
              </w:numPr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Főtevékenységként sporttevékenységet végző, a Sport tv. </w:t>
            </w:r>
            <w:proofErr w:type="gramStart"/>
            <w:r w:rsidRPr="00FB1979">
              <w:rPr>
                <w:rFonts w:eastAsia="Times New Roman" w:cs="Times New Roman"/>
              </w:rPr>
              <w:t>szerinti</w:t>
            </w:r>
            <w:proofErr w:type="gramEnd"/>
            <w:r w:rsidRPr="00FB1979">
              <w:rPr>
                <w:rFonts w:eastAsia="Times New Roman" w:cs="Times New Roman"/>
              </w:rPr>
              <w:t xml:space="preserve">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>Htv</w:t>
            </w:r>
            <w:proofErr w:type="spellEnd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 xml:space="preserve"> </w:t>
            </w:r>
            <w:proofErr w:type="gramStart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FB1979">
              <w:rPr>
                <w:rFonts w:eastAsia="Times New Roman" w:cs="Times New Roman"/>
                <w:i/>
                <w:sz w:val="18"/>
                <w:szCs w:val="20"/>
              </w:rPr>
              <w:t xml:space="preserve"> nyújtott működési támogatásnak minősül. A támogatás igénybevételéről e bevallásban nyilatkozni kell!</w:t>
            </w:r>
          </w:p>
        </w:tc>
      </w:tr>
      <w:tr w:rsidR="00FB1979" w:rsidRPr="00FB1979" w:rsidTr="00DA2BF6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Cs w:val="48"/>
              </w:rPr>
            </w:pPr>
          </w:p>
        </w:tc>
      </w:tr>
      <w:tr w:rsidR="00FB1979" w:rsidRPr="00FB1979" w:rsidTr="00DA2BF6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II/</w:t>
            </w:r>
            <w:proofErr w:type="gramStart"/>
            <w:r w:rsidRPr="00FB1979">
              <w:rPr>
                <w:rFonts w:eastAsia="Times New Roman" w:cs="Times New Roman"/>
                <w:b/>
              </w:rPr>
              <w:t>A</w:t>
            </w:r>
            <w:proofErr w:type="gramEnd"/>
            <w:r w:rsidRPr="00FB1979">
              <w:rPr>
                <w:rFonts w:eastAsia="Times New Roman" w:cs="Times New Roman"/>
                <w:b/>
              </w:rPr>
              <w:t>.  Nyilatkozat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color w:val="FFFFFF" w:themeColor="background1"/>
                <w:szCs w:val="48"/>
              </w:rPr>
              <w:t>a</w:t>
            </w:r>
          </w:p>
        </w:tc>
      </w:tr>
      <w:tr w:rsidR="00FB1979" w:rsidRPr="00FB1979" w:rsidTr="00DA2BF6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jc w:val="both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Nyilatkozom, hogy 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52. § 22. pont </w:t>
            </w:r>
            <w:r w:rsidRPr="00FB1979">
              <w:rPr>
                <w:rFonts w:eastAsia="Times New Roman" w:cs="Times New Roman"/>
                <w:i/>
              </w:rPr>
              <w:t>i)</w:t>
            </w:r>
            <w:r w:rsidRPr="00FB1979">
              <w:rPr>
                <w:rFonts w:eastAsia="Times New Roman" w:cs="Times New Roman"/>
              </w:rPr>
              <w:t xml:space="preserve"> alpontja szerinti („</w:t>
            </w:r>
            <w:proofErr w:type="gramStart"/>
            <w:r w:rsidRPr="00FB1979">
              <w:rPr>
                <w:rFonts w:eastAsia="Times New Roman" w:cs="Times New Roman"/>
              </w:rPr>
              <w:t>A</w:t>
            </w:r>
            <w:proofErr w:type="gramEnd"/>
            <w:r w:rsidRPr="00FB1979">
              <w:rPr>
                <w:rFonts w:eastAsia="Times New Roman" w:cs="Times New Roman"/>
              </w:rPr>
              <w:t>” jelű betétlap II./7. sora) nettó árbevétel csökkentés miatti adócsökkenést választásom szerint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rPr>
                <w:rFonts w:ascii="LiberationSerif" w:eastAsia="Times New Roman" w:hAnsi="LiberationSerif" w:cs="LiberationSerif"/>
              </w:rPr>
            </w:pPr>
            <w:r w:rsidRPr="00FB1979">
              <w:rPr>
                <w:rFonts w:eastAsia="Times New Roman" w:cs="Times New Roman"/>
                <w:b/>
                <w:szCs w:val="48"/>
              </w:rPr>
              <w:t xml:space="preserve"> </w:t>
            </w: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 xml:space="preserve">□ </w:t>
            </w:r>
            <w:r w:rsidRPr="00FB1979">
              <w:rPr>
                <w:rFonts w:ascii="LiberationSerif" w:eastAsia="Times New Roman" w:hAnsi="LiberationSerif" w:cs="LiberationSerif"/>
              </w:rPr>
              <w:t>a csekély összegű támogatásokról szóló rendelettel vagy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rPr>
                <w:rFonts w:ascii="LiberationSerif" w:eastAsia="Times New Roman" w:hAnsi="LiberationSerif" w:cs="LiberationSerif"/>
              </w:rPr>
            </w:pPr>
            <w:r w:rsidRPr="00FB1979">
              <w:rPr>
                <w:rFonts w:eastAsia="Times New Roman" w:cs="Times New Roman"/>
                <w:b/>
                <w:szCs w:val="48"/>
              </w:rPr>
              <w:t xml:space="preserve"> </w:t>
            </w: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 xml:space="preserve">□ </w:t>
            </w:r>
            <w:r w:rsidRPr="00FB1979">
              <w:rPr>
                <w:rFonts w:ascii="LiberationSerif" w:eastAsia="Times New Roman" w:hAnsi="LiberationSerif" w:cs="LiberationSerif"/>
              </w:rPr>
              <w:t>a Szerződés 107. és 108. cikke alkalmazásában bizonyos támogatási kategóriáknak a belső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rPr>
                <w:rFonts w:ascii="LiberationSerif" w:eastAsia="Times New Roman" w:hAnsi="LiberationSerif" w:cs="LiberationSerif"/>
              </w:rPr>
            </w:pPr>
            <w:r w:rsidRPr="00FB1979">
              <w:rPr>
                <w:rFonts w:ascii="LiberationSerif" w:eastAsia="Times New Roman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FB1979">
              <w:rPr>
                <w:rFonts w:ascii="LiberationSerif" w:eastAsia="Times New Roman" w:hAnsi="LiberationSerif" w:cs="LiberationSerif"/>
              </w:rPr>
              <w:t>összhangban veszem igénybe.</w:t>
            </w:r>
          </w:p>
        </w:tc>
      </w:tr>
      <w:tr w:rsidR="00FB1979" w:rsidRPr="00FB1979" w:rsidTr="00DA2BF6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  <w:r w:rsidRPr="00FB1979">
        <w:rPr>
          <w:rFonts w:eastAsia="Times New Roman" w:cs="Times New Roman"/>
        </w:rPr>
        <w:br w:type="page"/>
      </w:r>
    </w:p>
    <w:p w:rsidR="00FB1979" w:rsidRPr="00FB1979" w:rsidRDefault="00FB1979" w:rsidP="00FB1979">
      <w:pPr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FB1979" w:rsidRPr="00FB1979" w:rsidTr="00DA2BF6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caps/>
              </w:rPr>
            </w:pPr>
            <w:r w:rsidRPr="00FB1979">
              <w:rPr>
                <w:rFonts w:eastAsia="Times New Roman" w:cs="Times New Roman"/>
              </w:rPr>
              <w:br w:type="page"/>
            </w:r>
            <w:r w:rsidRPr="00FB1979">
              <w:rPr>
                <w:rFonts w:eastAsia="Times New Roman" w:cs="Times New Roman"/>
              </w:rPr>
              <w:br w:type="page"/>
            </w:r>
            <w:r w:rsidRPr="00FB1979">
              <w:rPr>
                <w:rFonts w:eastAsia="Times New Roman" w:cs="Times New Roman"/>
                <w:b/>
                <w:caps/>
              </w:rPr>
              <w:t>„B” jelű betétlap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2018. évben kezdődő adóévről a/az ________________ önkormányzat illetékességi területén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folytatott állandó jellegű iparűzési tevékenység utáni adókötelezettségről szóló helyi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iparűzési adóbevalláshoz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Hitelintézetek és pénzügyi vállalkozások nettó árbevételének kiszámítása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5"/>
              </w:numPr>
              <w:contextualSpacing/>
              <w:rPr>
                <w:rFonts w:eastAsia="Times New Roman" w:cs="Times New Roman"/>
                <w:b/>
                <w:sz w:val="20"/>
              </w:rPr>
            </w:pPr>
            <w:r w:rsidRPr="00FB1979">
              <w:rPr>
                <w:rFonts w:eastAsia="Times New Roman" w:cs="Times New Roman"/>
                <w:b/>
              </w:rPr>
              <w:t>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_________________________________________________________</w:t>
            </w:r>
          </w:p>
        </w:tc>
      </w:tr>
      <w:tr w:rsidR="00FB1979" w:rsidRPr="00FB1979" w:rsidTr="00DA2BF6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>□□□□□□□□□□</w:t>
            </w:r>
          </w:p>
        </w:tc>
      </w:tr>
      <w:tr w:rsidR="00FB1979" w:rsidRPr="00FB1979" w:rsidTr="00DA2BF6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8"/>
              </w:rPr>
              <w:t>□□□□□□□□-□-□□</w:t>
            </w:r>
          </w:p>
        </w:tc>
      </w:tr>
      <w:tr w:rsidR="00FB1979" w:rsidRPr="00FB1979" w:rsidTr="00DA2BF6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5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Nettó árbevétel</w:t>
            </w:r>
          </w:p>
        </w:tc>
      </w:tr>
      <w:tr w:rsidR="00FB1979" w:rsidRPr="00FB1979" w:rsidTr="00DA2BF6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</w:tc>
      </w:tr>
      <w:tr w:rsidR="00FB1979" w:rsidRPr="00FB1979" w:rsidTr="00DA2BF6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szerinti – vállalkozási szintű – éves nettó árbevétel </w:t>
            </w:r>
            <w:r w:rsidRPr="00FB1979">
              <w:rPr>
                <w:rFonts w:eastAsia="Times New Roman" w:cs="Times New Roman"/>
                <w:i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Pénzügyi lízingbe adott eszköz után elszámolt </w:t>
            </w:r>
            <w:proofErr w:type="spellStart"/>
            <w:r w:rsidRPr="00FB1979">
              <w:rPr>
                <w:rFonts w:eastAsia="Times New Roman" w:cs="Times New Roman"/>
              </w:rPr>
              <w:t>elábé</w:t>
            </w:r>
            <w:proofErr w:type="spellEnd"/>
            <w:r w:rsidRPr="00FB1979">
              <w:rPr>
                <w:rFonts w:eastAsia="Times New Roman" w:cs="Times New Roman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  <w:r w:rsidRPr="00FB1979">
        <w:rPr>
          <w:rFonts w:eastAsia="Times New Roman" w:cs="Times New Roman"/>
        </w:rP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FB1979" w:rsidRPr="00FB1979" w:rsidTr="00DA2BF6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caps/>
              </w:rPr>
            </w:pPr>
            <w:r w:rsidRPr="00FB1979">
              <w:rPr>
                <w:rFonts w:eastAsia="Times New Roman" w:cs="Times New Roman"/>
              </w:rPr>
              <w:lastRenderedPageBreak/>
              <w:br w:type="page"/>
            </w:r>
            <w:r w:rsidRPr="00FB1979">
              <w:rPr>
                <w:rFonts w:eastAsia="Times New Roman" w:cs="Times New Roman"/>
                <w:b/>
                <w:caps/>
              </w:rPr>
              <w:t>„C” jelű betétlap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2018. évben kezdődő adóévről a/az ________________ önkormányzat illetékességi területén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folytatott állandó jellegű iparűzési tevékenység utáni adókötelezettségről szóló helyi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iparűzési adóbevalláshoz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Biztosítók nettó árbevételének kiszámítása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6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_________________________________________________________</w:t>
            </w: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6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Nettó árbevétel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contextualSpacing/>
              <w:rPr>
                <w:rFonts w:eastAsia="Times New Roman" w:cs="Times New Roman"/>
                <w:i/>
              </w:rPr>
            </w:pP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szerinti – vállalkozási szintű – éves nettó árbevétel </w:t>
            </w:r>
            <w:r w:rsidRPr="00FB1979">
              <w:rPr>
                <w:rFonts w:eastAsia="Times New Roman" w:cs="Times New Roman"/>
                <w:i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spacing w:before="120"/>
              <w:contextualSpacing/>
              <w:rPr>
                <w:rFonts w:eastAsia="Times New Roman" w:cs="Times New Roman"/>
              </w:rPr>
            </w:pPr>
            <w:proofErr w:type="gramStart"/>
            <w:r w:rsidRPr="00FB1979">
              <w:rPr>
                <w:rFonts w:eastAsia="Times New Roman" w:cs="Times New Roman"/>
              </w:rPr>
              <w:t>Nettó működési</w:t>
            </w:r>
            <w:proofErr w:type="gramEnd"/>
            <w:r w:rsidRPr="00FB1979">
              <w:rPr>
                <w:rFonts w:eastAsia="Times New Roman" w:cs="Times New Roman"/>
              </w:rPr>
              <w:t xml:space="preserve">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Nem biztosítási tevékenység bevétele, befektetések nettó árbevétele, 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52. § 22. pont </w:t>
            </w:r>
            <w:r w:rsidRPr="00FB1979">
              <w:rPr>
                <w:rFonts w:eastAsia="Times New Roman" w:cs="Times New Roman"/>
                <w:i/>
              </w:rPr>
              <w:t>c)</w:t>
            </w:r>
            <w:r w:rsidRPr="00FB1979">
              <w:rPr>
                <w:rFonts w:eastAsia="Times New Roman" w:cs="Times New Roman"/>
              </w:rP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1"/>
              </w:numPr>
              <w:contextualSpacing/>
              <w:rPr>
                <w:rFonts w:eastAsia="Times New Roman" w:cs="Times New Roman"/>
              </w:rPr>
            </w:pP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52. § 22. pont </w:t>
            </w:r>
            <w:r w:rsidRPr="00FB1979">
              <w:rPr>
                <w:rFonts w:eastAsia="Times New Roman" w:cs="Times New Roman"/>
                <w:i/>
              </w:rPr>
              <w:t>c)</w:t>
            </w:r>
            <w:r w:rsidRPr="00FB1979">
              <w:rPr>
                <w:rFonts w:eastAsia="Times New Roman" w:cs="Times New Roman"/>
              </w:rP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FB1979" w:rsidRPr="00FB1979" w:rsidTr="00DA2BF6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caps/>
              </w:rPr>
            </w:pPr>
            <w:r w:rsidRPr="00FB1979">
              <w:rPr>
                <w:rFonts w:eastAsia="Times New Roman" w:cs="Times New Roman"/>
              </w:rPr>
              <w:lastRenderedPageBreak/>
              <w:br w:type="page"/>
            </w:r>
            <w:r w:rsidRPr="00FB1979">
              <w:rPr>
                <w:rFonts w:eastAsia="Times New Roman" w:cs="Times New Roman"/>
              </w:rPr>
              <w:br w:type="page"/>
            </w:r>
            <w:r w:rsidRPr="00FB1979">
              <w:rPr>
                <w:rFonts w:eastAsia="Times New Roman" w:cs="Times New Roman"/>
                <w:b/>
                <w:caps/>
              </w:rPr>
              <w:t>„D” jelű betétlap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2018. évben kezdődő adóévről a/az ________________ önkormányzat illetékességi területén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folytatott állandó jellegű iparűzési tevékenység utáni adókötelezettségről szóló helyi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iparűzési adóbevalláshoz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Befektetési vállalkozások nettó árbevételének kiszámítása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25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_________________________________________________________</w:t>
            </w: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 xml:space="preserve">□□□□□□□□□□ </w:t>
            </w: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25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Nettó árbevétel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7"/>
              </w:numPr>
              <w:contextualSpacing/>
              <w:rPr>
                <w:rFonts w:eastAsia="Times New Roman" w:cs="Times New Roman"/>
              </w:rPr>
            </w:pP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szerinti – vállalkozási szintű – éves nettó árbevétel </w:t>
            </w:r>
            <w:r w:rsidRPr="00FB1979">
              <w:rPr>
                <w:rFonts w:eastAsia="Times New Roman" w:cs="Times New Roman"/>
                <w:i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7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7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7"/>
              </w:numPr>
              <w:spacing w:before="1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FB1979" w:rsidRPr="00FB1979" w:rsidTr="00DA2BF6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rFonts w:eastAsia="Times New Roman" w:cs="Times New Roman"/>
                <w:b/>
                <w:iCs/>
              </w:rPr>
            </w:pPr>
            <w:r w:rsidRPr="00FB1979">
              <w:rPr>
                <w:rFonts w:eastAsia="Times New Roman" w:cs="Times New Roman"/>
                <w:b/>
                <w:iCs/>
              </w:rPr>
              <w:lastRenderedPageBreak/>
              <w:t>„E” JELŰ BETÉTLAP</w:t>
            </w:r>
          </w:p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rFonts w:eastAsia="Times New Roman" w:cs="Times New Roman"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    2018. évben kezdődő adóévről a/az </w:t>
            </w:r>
            <w:r w:rsidRPr="00FB1979">
              <w:rPr>
                <w:rFonts w:eastAsia="Times New Roman" w:cs="Times New Roman"/>
                <w:iCs/>
              </w:rPr>
              <w:t xml:space="preserve">________________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önkormányzat illetékességi 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területén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 xml:space="preserve">  folytatott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 xml:space="preserve"> állandó jellegű iparűzési tevékenység utáni adókötelezettségről szóló helyi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 xml:space="preserve">  iparűzési adóbevalláshoz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rFonts w:eastAsia="Times New Roman" w:cs="Times New Roman"/>
                <w:b/>
                <w:bCs/>
                <w:iCs/>
              </w:rPr>
            </w:pPr>
            <w:r w:rsidRPr="00FB1979">
              <w:rPr>
                <w:rFonts w:eastAsia="Times New Roman" w:cs="Times New Roman"/>
                <w:b/>
                <w:bCs/>
                <w:iCs/>
              </w:rPr>
              <w:t>Az eladott áruk beszerzési értéke és a közvetített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bCs/>
                <w:iCs/>
              </w:rPr>
              <w:t xml:space="preserve">     szolgáltatások értéke figyelembe vehető együttes összege, kapcsolt vállalkozás adóalapja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8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i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b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b/>
                <w:i/>
              </w:rPr>
              <w:t>. 39. § (6), (10) bekezdés szerinti kapcsolt vállalkozás tagja:</w:t>
            </w:r>
            <w:r w:rsidRPr="00FB1979">
              <w:rPr>
                <w:rFonts w:eastAsia="Times New Roman" w:cs="Times New Roman"/>
                <w:b/>
              </w:rPr>
              <w:t xml:space="preserve">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</w:t>
            </w:r>
          </w:p>
        </w:tc>
      </w:tr>
      <w:tr w:rsidR="00FB1979" w:rsidRPr="00FB1979" w:rsidTr="00DA2BF6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_________________________________________________________</w:t>
            </w:r>
          </w:p>
        </w:tc>
      </w:tr>
      <w:tr w:rsidR="00FB1979" w:rsidRPr="00FB1979" w:rsidTr="00DA2BF6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□□□□□□□□□□</w:t>
            </w:r>
          </w:p>
        </w:tc>
      </w:tr>
      <w:tr w:rsidR="00FB1979" w:rsidRPr="00FB1979" w:rsidTr="00DA2BF6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numPr>
                <w:ilvl w:val="0"/>
                <w:numId w:val="8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b/>
              </w:rPr>
              <w:t>Htv</w:t>
            </w:r>
            <w:proofErr w:type="spellEnd"/>
            <w:r w:rsidRPr="00FB1979">
              <w:rPr>
                <w:rFonts w:eastAsia="Times New Roman" w:cs="Times New Roman"/>
                <w:b/>
              </w:rPr>
              <w:t xml:space="preserve">. 39. § (6), (10) bekezdésének hatálya alá nem tartozó vállalkozás esetén </w:t>
            </w:r>
            <w:r w:rsidRPr="00FB1979">
              <w:rPr>
                <w:rFonts w:eastAsia="Times New Roman" w:cs="Times New Roman"/>
                <w:i/>
              </w:rPr>
              <w:t>(forintban)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Eladott áruk beszerzési értéke (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elábé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9"/>
              </w:numPr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</w:rP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1. és 2. sorból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. 39. § (7) bekezdése szerinti export árbevételhez kapcsolódó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elábé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és közvetített szolgáltatások értéke</w:t>
            </w:r>
            <w:r w:rsidRPr="00FB1979">
              <w:rPr>
                <w:rFonts w:eastAsia="Times New Roman" w:cs="Times New Roman"/>
                <w:i/>
                <w:iCs/>
              </w:rPr>
              <w:t xml:space="preserve"> (</w:t>
            </w:r>
            <w:r w:rsidRPr="00FB1979">
              <w:rPr>
                <w:rFonts w:eastAsia="Times New Roman" w:cs="Times New Roman"/>
                <w:b/>
                <w:i/>
                <w:iCs/>
              </w:rPr>
              <w:t xml:space="preserve">500 M Ft-ot meg nem haladó nettó </w:t>
            </w:r>
            <w:proofErr w:type="gramStart"/>
            <w:r w:rsidRPr="00FB1979">
              <w:rPr>
                <w:rFonts w:eastAsia="Times New Roman" w:cs="Times New Roman"/>
                <w:b/>
                <w:i/>
                <w:iCs/>
              </w:rPr>
              <w:t>árbevételű</w:t>
            </w:r>
            <w:proofErr w:type="gramEnd"/>
            <w:r w:rsidRPr="00FB1979">
              <w:rPr>
                <w:rFonts w:eastAsia="Times New Roman" w:cs="Times New Roman"/>
                <w:b/>
                <w:i/>
                <w:iCs/>
              </w:rPr>
              <w:t xml:space="preserve"> vállalkozónak nem kell kitölteni!)</w:t>
            </w:r>
            <w:r w:rsidRPr="00FB1979">
              <w:rPr>
                <w:rFonts w:eastAsia="Times New Roman" w:cs="Times New Roman"/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1. sorból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39. § (7) bekezdése szerinti</w:t>
            </w:r>
            <w:r w:rsidRPr="00FB1979">
              <w:rPr>
                <w:rFonts w:eastAsia="Times New Roman" w:cs="Times New Roman"/>
              </w:rPr>
              <w:t xml:space="preserve"> közfinanszírozásban részesülő gyógyszerek értékesítéséhez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 kapcsolódó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elábé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, vagy dohány kiskereskedelmi-ellátónál a dohány bekerülési értéke </w:t>
            </w:r>
            <w:r w:rsidRPr="00FB1979">
              <w:rPr>
                <w:rFonts w:eastAsia="Times New Roman" w:cs="Times New Roman"/>
                <w:i/>
                <w:iCs/>
              </w:rPr>
              <w:t>(</w:t>
            </w:r>
            <w:r w:rsidRPr="00FB1979">
              <w:rPr>
                <w:rFonts w:eastAsia="Times New Roman" w:cs="Times New Roman"/>
                <w:b/>
                <w:i/>
                <w:iCs/>
              </w:rPr>
              <w:t xml:space="preserve">500 M Ft-ot meg nem haladó nettó </w:t>
            </w:r>
            <w:proofErr w:type="gramStart"/>
            <w:r w:rsidRPr="00FB1979">
              <w:rPr>
                <w:rFonts w:eastAsia="Times New Roman" w:cs="Times New Roman"/>
                <w:b/>
                <w:i/>
                <w:iCs/>
              </w:rPr>
              <w:t>árbevételű</w:t>
            </w:r>
            <w:proofErr w:type="gramEnd"/>
            <w:r w:rsidRPr="00FB1979">
              <w:rPr>
                <w:rFonts w:eastAsia="Times New Roman" w:cs="Times New Roman"/>
                <w:b/>
                <w:i/>
                <w:iCs/>
              </w:rPr>
              <w:t xml:space="preserve"> vállalkozónak nem kell kitölteni!)</w:t>
            </w:r>
            <w:r w:rsidRPr="00FB1979">
              <w:rPr>
                <w:rFonts w:eastAsia="Times New Roman" w:cs="Times New Roman"/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iCs/>
              </w:rPr>
              <w:t xml:space="preserve">1. sorból a 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iCs/>
              </w:rPr>
              <w:t xml:space="preserve">. 39. § (7) bekezdése szerinti </w:t>
            </w:r>
            <w:r w:rsidRPr="00FB1979">
              <w:rPr>
                <w:rFonts w:eastAsia="Times New Roman" w:cs="Times New Roman"/>
              </w:rPr>
              <w:t xml:space="preserve">földgázpiaci és </w:t>
            </w:r>
            <w:proofErr w:type="spellStart"/>
            <w:r w:rsidRPr="00FB1979">
              <w:rPr>
                <w:rFonts w:eastAsia="Times New Roman" w:cs="Times New Roman"/>
              </w:rPr>
              <w:t>villamosenergia</w:t>
            </w:r>
            <w:proofErr w:type="spellEnd"/>
            <w:r w:rsidRPr="00FB1979">
              <w:rPr>
                <w:rFonts w:eastAsia="Times New Roman" w:cs="Times New Roman"/>
              </w:rP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FB1979">
              <w:rPr>
                <w:rFonts w:eastAsia="Times New Roman" w:cs="Times New Roman"/>
              </w:rPr>
              <w:t>villamosenergia</w:t>
            </w:r>
            <w:proofErr w:type="spellEnd"/>
            <w:r w:rsidRPr="00FB1979">
              <w:rPr>
                <w:rFonts w:eastAsia="Times New Roman" w:cs="Times New Roman"/>
              </w:rPr>
              <w:t xml:space="preserve"> beszerzési értéke </w:t>
            </w:r>
            <w:r w:rsidRPr="00FB1979">
              <w:rPr>
                <w:rFonts w:eastAsia="Times New Roman" w:cs="Times New Roman"/>
                <w:b/>
                <w:i/>
                <w:iCs/>
              </w:rPr>
              <w:t xml:space="preserve">(500 M Ft-ot meg nem haladó nettó </w:t>
            </w:r>
            <w:proofErr w:type="gramStart"/>
            <w:r w:rsidRPr="00FB1979">
              <w:rPr>
                <w:rFonts w:eastAsia="Times New Roman" w:cs="Times New Roman"/>
                <w:b/>
                <w:i/>
                <w:iCs/>
              </w:rPr>
              <w:t>árbevételű</w:t>
            </w:r>
            <w:proofErr w:type="gramEnd"/>
            <w:r w:rsidRPr="00FB1979">
              <w:rPr>
                <w:rFonts w:eastAsia="Times New Roman" w:cs="Times New Roman"/>
                <w:b/>
                <w:i/>
                <w:iCs/>
              </w:rPr>
              <w:t xml:space="preserve"> vállalkozónak nem kell kitölteni!)</w:t>
            </w:r>
            <w:r w:rsidRPr="00FB1979">
              <w:rPr>
                <w:rFonts w:eastAsia="Times New Roman" w:cs="Times New Roman"/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iCs/>
              </w:rPr>
              <w:t xml:space="preserve">. 39. § (4) és (5) bekezdése alapján (sávosan) megállapított, levonható 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elábé</w:t>
            </w:r>
            <w:proofErr w:type="spellEnd"/>
            <w:r w:rsidRPr="00FB1979">
              <w:rPr>
                <w:rFonts w:eastAsia="Times New Roman" w:cs="Times New Roman"/>
                <w:iCs/>
              </w:rPr>
              <w:t xml:space="preserve"> és közvetített szolgáltatások értéke együttes </w:t>
            </w:r>
            <w:r w:rsidRPr="00FB1979">
              <w:rPr>
                <w:rFonts w:eastAsia="Times New Roman" w:cs="Times New Roman"/>
                <w:iCs/>
              </w:rPr>
              <w:lastRenderedPageBreak/>
              <w:t>összege (</w:t>
            </w:r>
            <w:r w:rsidRPr="00FB1979">
              <w:rPr>
                <w:rFonts w:eastAsia="Times New Roman" w:cs="Times New Roman"/>
                <w:b/>
                <w:i/>
                <w:iCs/>
              </w:rPr>
              <w:t xml:space="preserve">500 M Ft-ot meg nem haladó nettó </w:t>
            </w:r>
            <w:proofErr w:type="gramStart"/>
            <w:r w:rsidRPr="00FB1979">
              <w:rPr>
                <w:rFonts w:eastAsia="Times New Roman" w:cs="Times New Roman"/>
                <w:b/>
                <w:i/>
                <w:iCs/>
              </w:rPr>
              <w:t>árbevételű</w:t>
            </w:r>
            <w:proofErr w:type="gramEnd"/>
            <w:r w:rsidRPr="00FB1979">
              <w:rPr>
                <w:rFonts w:eastAsia="Times New Roman" w:cs="Times New Roman"/>
                <w:b/>
                <w:i/>
                <w:iCs/>
              </w:rPr>
              <w:t xml:space="preserve"> vállalkozónak nem kell kitölteni!)</w:t>
            </w:r>
            <w:r w:rsidRPr="00FB1979">
              <w:rPr>
                <w:rFonts w:eastAsia="Times New Roman" w:cs="Times New Roman"/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lastRenderedPageBreak/>
              <w:t xml:space="preserve">Figyelembe vehető </w:t>
            </w:r>
            <w:proofErr w:type="spellStart"/>
            <w:r w:rsidRPr="00FB1979">
              <w:rPr>
                <w:rFonts w:eastAsia="Times New Roman" w:cs="Times New Roman"/>
              </w:rPr>
              <w:t>elábé</w:t>
            </w:r>
            <w:proofErr w:type="spellEnd"/>
            <w:r w:rsidRPr="00FB1979">
              <w:rPr>
                <w:rFonts w:eastAsia="Times New Roman" w:cs="Times New Roman"/>
              </w:rPr>
              <w:t xml:space="preserve"> és a közvetített szolgáltatások értékének együttes összege</w:t>
            </w:r>
            <w:r w:rsidRPr="00FB1979">
              <w:rPr>
                <w:rFonts w:eastAsia="Times New Roman" w:cs="Times New Roman"/>
                <w:i/>
                <w:iCs/>
              </w:rPr>
              <w:t xml:space="preserve"> [legfeljebb 500 M Ft nettó </w:t>
            </w:r>
            <w:proofErr w:type="gramStart"/>
            <w:r w:rsidRPr="00FB1979">
              <w:rPr>
                <w:rFonts w:eastAsia="Times New Roman" w:cs="Times New Roman"/>
                <w:i/>
                <w:iCs/>
              </w:rPr>
              <w:t>árbevételű</w:t>
            </w:r>
            <w:proofErr w:type="gramEnd"/>
            <w:r w:rsidRPr="00FB1979">
              <w:rPr>
                <w:rFonts w:eastAsia="Times New Roman" w:cs="Times New Roman"/>
                <w:i/>
                <w:iCs/>
              </w:rPr>
              <w:t xml:space="preserve"> adózó esetén: (1+2), 500 M Ft  feletti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8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/>
              </w:rPr>
              <w:t>A</w:t>
            </w:r>
            <w:r w:rsidRPr="00FB1979">
              <w:rPr>
                <w:rFonts w:eastAsia="Times New Roman" w:cs="Times New Roman"/>
              </w:rPr>
              <w:t xml:space="preserve"> </w:t>
            </w:r>
            <w:proofErr w:type="spellStart"/>
            <w:r w:rsidRPr="00FB1979">
              <w:rPr>
                <w:rFonts w:eastAsia="Times New Roman" w:cs="Times New Roman"/>
                <w:b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/>
                <w:bCs/>
                <w:iCs/>
              </w:rPr>
              <w:t xml:space="preserve">. 39. § (6), (10) bekezdésének hatálya alá tartozó kapcsolt vállalkozás esetén </w:t>
            </w:r>
            <w:r w:rsidRPr="00FB1979">
              <w:rPr>
                <w:rFonts w:eastAsia="Times New Roman" w:cs="Times New Roman"/>
                <w:bCs/>
                <w:i/>
                <w:iCs/>
              </w:rPr>
              <w:t>(forintban)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kapcsolt vállalkozás adóalanyok által figyelembe vehető összes anyagköltség, alvállalkozói teljesítések értéke, </w:t>
            </w:r>
            <w:r w:rsidRPr="00FB1979">
              <w:rPr>
                <w:rFonts w:eastAsia="Times New Roman" w:cs="Times New Roman"/>
                <w:bCs/>
                <w:iCs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3. és 4. sorból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. 39. § (7) bekezdése szerinti export árbevételhez kapcsolódó összes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elábé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3. sorból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39. § (7) bekezdése szerinti</w:t>
            </w:r>
            <w:r w:rsidRPr="00FB1979">
              <w:rPr>
                <w:rFonts w:eastAsia="Times New Roman" w:cs="Times New Roman"/>
              </w:rPr>
              <w:t xml:space="preserve"> közfinanszírozásban részesülő gyógyszerek értékesítéséhez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 kapcsolódó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elábé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iCs/>
              </w:rPr>
              <w:t xml:space="preserve">3. sorból a 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iCs/>
              </w:rPr>
              <w:t xml:space="preserve">. 39. § (7) bekezdése szerinti </w:t>
            </w:r>
            <w:r w:rsidRPr="00FB1979">
              <w:rPr>
                <w:rFonts w:eastAsia="Times New Roman" w:cs="Times New Roman"/>
              </w:rP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kapcsolt vállalkozásoknál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. 39. § (4) és (5) bekezdése alapján (sávosan) megállapított, levonható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elábé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kapcsolt vállalkozás tagjai által összesen figyelembe vehető eladott áruk beszerzési értékének és a közvetített szolgáltatások értékének együttes összege </w:t>
            </w:r>
            <w:r w:rsidRPr="00FB1979">
              <w:rPr>
                <w:rFonts w:eastAsia="Times New Roman" w:cs="Times New Roman"/>
                <w:i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kapcsolt vállalkozások összesített pozitív előjelű különbözete (adóalap) </w:t>
            </w:r>
            <w:r w:rsidRPr="00FB1979">
              <w:rPr>
                <w:rFonts w:eastAsia="Times New Roman" w:cs="Times New Roman"/>
                <w:i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0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Az </w:t>
            </w:r>
            <w:r w:rsidRPr="00FB1979">
              <w:rPr>
                <w:rFonts w:eastAsia="Times New Roman" w:cs="Times New Roman"/>
              </w:rPr>
              <w:t xml:space="preserve">adóalanyra jutó vállalkozási szintű adóalap </w:t>
            </w:r>
            <w:r w:rsidRPr="00FB1979">
              <w:rPr>
                <w:rFonts w:eastAsia="Times New Roman" w:cs="Times New Roman"/>
              </w:rPr>
              <w:br/>
            </w:r>
            <w:r w:rsidRPr="00FB1979">
              <w:rPr>
                <w:rFonts w:eastAsia="Times New Roman" w:cs="Times New Roman"/>
                <w:i/>
              </w:rPr>
              <w:t xml:space="preserve">[„E” jelű betétlap III. /10. sor x </w:t>
            </w:r>
            <w:r w:rsidRPr="00FB1979">
              <w:rPr>
                <w:rFonts w:eastAsia="Times New Roman" w:cs="Times New Roman"/>
                <w:i/>
                <w:iCs/>
              </w:rPr>
              <w:t>(„</w:t>
            </w:r>
            <w:proofErr w:type="gramStart"/>
            <w:r w:rsidRPr="00FB1979">
              <w:rPr>
                <w:rFonts w:eastAsia="Times New Roman" w:cs="Times New Roman"/>
                <w:i/>
                <w:iCs/>
              </w:rPr>
              <w:t>A</w:t>
            </w:r>
            <w:proofErr w:type="gramEnd"/>
            <w:r w:rsidRPr="00FB1979">
              <w:rPr>
                <w:rFonts w:eastAsia="Times New Roman" w:cs="Times New Roman"/>
                <w:i/>
                <w:iCs/>
              </w:rPr>
              <w:t xml:space="preserve">” vagy „B” vagy „C” vagy „D” jelű betétlap </w:t>
            </w:r>
            <w:r w:rsidRPr="00FB1979">
              <w:rPr>
                <w:rFonts w:eastAsia="Times New Roman" w:cs="Times New Roman"/>
                <w:i/>
              </w:rPr>
              <w:t>II/1. sor  ÷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  <w:r w:rsidRPr="00FB1979">
        <w:rPr>
          <w:rFonts w:eastAsia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FB1979" w:rsidRPr="00FB1979" w:rsidTr="00DA2BF6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rFonts w:eastAsia="Times New Roman" w:cs="Times New Roman"/>
                <w:b/>
                <w:iCs/>
              </w:rPr>
            </w:pPr>
            <w:r w:rsidRPr="00FB1979">
              <w:rPr>
                <w:rFonts w:eastAsia="Times New Roman" w:cs="Times New Roman"/>
                <w:b/>
                <w:iCs/>
              </w:rPr>
              <w:lastRenderedPageBreak/>
              <w:t>„F” JELŰ BETÉTLAP</w:t>
            </w:r>
          </w:p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2018. évben kezdődő adóévről a/az </w:t>
            </w:r>
            <w:r w:rsidRPr="00FB1979">
              <w:rPr>
                <w:rFonts w:eastAsia="Times New Roman" w:cs="Times New Roman"/>
                <w:iCs/>
              </w:rPr>
              <w:t xml:space="preserve">________________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önkormányzat illetékességi területén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iparűzési adóbevalláshoz</w:t>
            </w:r>
          </w:p>
          <w:p w:rsidR="00FB1979" w:rsidRPr="00FB1979" w:rsidRDefault="00FB1979" w:rsidP="00FB1979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bCs/>
                <w:iCs/>
              </w:rPr>
              <w:t>A vállalkozási szintű adóalap megosztása</w:t>
            </w:r>
          </w:p>
        </w:tc>
      </w:tr>
      <w:tr w:rsidR="00FB1979" w:rsidRPr="00FB1979" w:rsidTr="00DA2BF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26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_________________________________________________________</w:t>
            </w:r>
          </w:p>
        </w:tc>
      </w:tr>
      <w:tr w:rsidR="00FB1979" w:rsidRPr="00FB1979" w:rsidTr="00DA2BF6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□□□□□□□□□□</w:t>
            </w:r>
          </w:p>
        </w:tc>
      </w:tr>
      <w:tr w:rsidR="00FB1979" w:rsidRPr="00FB1979" w:rsidTr="00DA2BF6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numPr>
                <w:ilvl w:val="0"/>
                <w:numId w:val="26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Az alkalmazott adóalap megosztási módszere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melléklet 1.1. pontja szerinti személyi jellegű ráfordítással arányos megosztás</w:t>
            </w:r>
          </w:p>
          <w:p w:rsidR="00FB1979" w:rsidRPr="00FB1979" w:rsidRDefault="00FB1979" w:rsidP="00FB1979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melléklet 1.2. pontja szerinti eszközérték arányos megosztás</w:t>
            </w:r>
          </w:p>
          <w:p w:rsidR="00FB1979" w:rsidRPr="00FB1979" w:rsidRDefault="00FB1979" w:rsidP="00FB1979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melléklet 2.1. pontja szerinti megosztás</w:t>
            </w:r>
          </w:p>
          <w:p w:rsidR="00FB1979" w:rsidRPr="00FB1979" w:rsidRDefault="00FB1979" w:rsidP="00FB1979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melléklet 2.2. pontja szerinti megosztás</w:t>
            </w:r>
          </w:p>
          <w:p w:rsidR="00FB1979" w:rsidRPr="00FB1979" w:rsidRDefault="00FB1979" w:rsidP="00FB1979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melléklet 2.3. pontja szerinti megosztás</w:t>
            </w:r>
          </w:p>
          <w:p w:rsidR="00FB1979" w:rsidRPr="00FB1979" w:rsidRDefault="00FB1979" w:rsidP="00FB1979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melléklet 2.4.1. pontja szerinti megosztás</w:t>
            </w:r>
          </w:p>
          <w:p w:rsidR="00FB1979" w:rsidRPr="00FB1979" w:rsidRDefault="00FB1979" w:rsidP="00FB1979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melléklet 2.4.2. pontja szerinti megosztás</w:t>
            </w:r>
          </w:p>
        </w:tc>
      </w:tr>
      <w:tr w:rsidR="00FB1979" w:rsidRPr="00FB1979" w:rsidTr="00DA2BF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numPr>
                <w:ilvl w:val="0"/>
                <w:numId w:val="26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 megosztás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>(A 7-8. és a 11-16. sorok kivételével forintban)</w:t>
            </w:r>
          </w:p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strike/>
              </w:rPr>
            </w:pP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 vállalkozás által az adóévben –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3.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Egyetemes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szolgáltató,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villamosenergia-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vagy földgázkereskedő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villamosenergia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</w:t>
            </w:r>
            <w:r w:rsidRPr="00FB1979">
              <w:rPr>
                <w:rFonts w:eastAsia="Times New Roman" w:cs="Times New Roman"/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lastRenderedPageBreak/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Villamos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villamosenergia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7. sorból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az </w:t>
            </w:r>
            <w:proofErr w:type="gramStart"/>
            <w:r w:rsidRPr="00FB1979">
              <w:rPr>
                <w:rFonts w:eastAsia="Times New Roman" w:cs="Times New Roman"/>
                <w:bCs/>
                <w:iCs/>
              </w:rPr>
              <w:t>önkormányzat  illetékességi</w:t>
            </w:r>
            <w:proofErr w:type="gramEnd"/>
            <w:r w:rsidRPr="00FB1979">
              <w:rPr>
                <w:rFonts w:eastAsia="Times New Roman" w:cs="Times New Roman"/>
                <w:bCs/>
                <w:iCs/>
              </w:rPr>
              <w:t xml:space="preserve"> területén lévő végső fogyasztónak  továbbított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villamosenergia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r w:rsidRPr="00FB1979">
              <w:rPr>
                <w:rFonts w:eastAsia="Times New Roman" w:cs="Times New Roman"/>
                <w:bCs/>
                <w:iCs/>
              </w:rPr>
              <w:t>építőipari tevékenységből [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. 52. § 24. pontja]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félkésztermék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>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9.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sorból az önkormányzat illetékességi területén a </w:t>
            </w:r>
            <w:proofErr w:type="spellStart"/>
            <w:r w:rsidRPr="00FB1979">
              <w:rPr>
                <w:rFonts w:eastAsia="Times New Roman" w:cs="Times New Roman"/>
                <w:bCs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bCs/>
                <w:iCs/>
              </w:rPr>
              <w:t xml:space="preserve">. 37. § (2) bekezdés </w:t>
            </w:r>
            <w:r w:rsidRPr="00FB1979">
              <w:rPr>
                <w:rFonts w:eastAsia="Times New Roman" w:cs="Times New Roman"/>
                <w:bCs/>
                <w:i/>
                <w:iCs/>
              </w:rPr>
              <w:t>b)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r w:rsidRPr="00FB1979">
              <w:rPr>
                <w:rFonts w:eastAsia="Times New Roman" w:cs="Times New Roman"/>
                <w:bCs/>
                <w:iCs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4"/>
              </w:numPr>
              <w:ind w:left="720"/>
              <w:contextualSpacing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  <w:sectPr w:rsidR="00FB1979" w:rsidRPr="00FB1979" w:rsidSect="00B57F2A">
          <w:footerReference w:type="default" r:id="rId6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FB1979" w:rsidRPr="00FB1979" w:rsidTr="00DA2BF6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rFonts w:eastAsia="Times New Roman" w:cs="Times New Roman"/>
                <w:b/>
                <w:iCs/>
              </w:rPr>
            </w:pPr>
            <w:r w:rsidRPr="00FB1979">
              <w:rPr>
                <w:rFonts w:eastAsia="Times New Roman" w:cs="Times New Roman"/>
                <w:b/>
                <w:iCs/>
              </w:rPr>
              <w:lastRenderedPageBreak/>
              <w:t>„G” JELŰ BETÉTLAP</w:t>
            </w:r>
          </w:p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2018. évben kezdődő adóévről a/az </w:t>
            </w:r>
            <w:r w:rsidRPr="00FB1979">
              <w:rPr>
                <w:rFonts w:eastAsia="Times New Roman" w:cs="Times New Roman"/>
                <w:iCs/>
              </w:rPr>
              <w:t xml:space="preserve">________________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önkormányzat illetékességi területén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iparűzési adóbevalláshoz</w:t>
            </w:r>
          </w:p>
          <w:p w:rsidR="00FB1979" w:rsidRPr="00FB1979" w:rsidRDefault="00FB1979" w:rsidP="00FB1979">
            <w:pPr>
              <w:ind w:right="-31"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bCs/>
                <w:iCs/>
              </w:rPr>
              <w:t>Nyilatkozat a túlfizetésről</w:t>
            </w:r>
          </w:p>
        </w:tc>
      </w:tr>
      <w:tr w:rsidR="00FB1979" w:rsidRPr="00FB1979" w:rsidTr="00DA2BF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ind w:left="360"/>
              <w:contextualSpacing/>
              <w:rPr>
                <w:rFonts w:eastAsia="Times New Roman" w:cs="Times New Roman"/>
                <w:b/>
              </w:rPr>
            </w:pPr>
            <w:proofErr w:type="gramStart"/>
            <w:r w:rsidRPr="00FB1979">
              <w:rPr>
                <w:rFonts w:eastAsia="Times New Roman" w:cs="Times New Roman"/>
                <w:b/>
              </w:rPr>
              <w:t>I.  Adóalany</w:t>
            </w:r>
            <w:proofErr w:type="gramEnd"/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2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________________________________________________________________________________________</w:t>
            </w:r>
          </w:p>
        </w:tc>
      </w:tr>
      <w:tr w:rsidR="00FB1979" w:rsidRPr="00FB1979" w:rsidTr="00DA2BF6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2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□□□□□□□□□□</w:t>
            </w:r>
          </w:p>
        </w:tc>
      </w:tr>
      <w:tr w:rsidR="00FB1979" w:rsidRPr="00FB1979" w:rsidTr="00DA2BF6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2"/>
              </w:numPr>
              <w:contextualSpacing/>
              <w:rPr>
                <w:rFonts w:eastAsia="Times New Roman" w:cs="Times New Roman"/>
                <w:sz w:val="40"/>
                <w:szCs w:val="40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  <w:p w:rsidR="00FB1979" w:rsidRPr="00FB1979" w:rsidRDefault="00FB1979" w:rsidP="00FB1979">
            <w:pPr>
              <w:numPr>
                <w:ilvl w:val="0"/>
                <w:numId w:val="12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túlfizetés visszautalására szolgáló pénzforgalmi számlaszáma:</w:t>
            </w: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8"/>
                <w:szCs w:val="40"/>
              </w:rPr>
              <w:t>□□□□-□□□□□□□□-□□□□□□□□-□□□□□□□□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</w:t>
            </w:r>
          </w:p>
          <w:p w:rsidR="00FB1979" w:rsidRPr="00FB1979" w:rsidRDefault="00FB1979" w:rsidP="00FB1979">
            <w:pPr>
              <w:ind w:left="360"/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II. Nyilatkozat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Nyilatkozom, hogy más adóhatóságnál nincs fennálló adótartozásom.</w:t>
            </w:r>
          </w:p>
          <w:p w:rsidR="00FB1979" w:rsidRPr="00FB1979" w:rsidRDefault="00FB1979" w:rsidP="00FB1979">
            <w:pPr>
              <w:numPr>
                <w:ilvl w:val="0"/>
                <w:numId w:val="1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>A túlfizetés összegét később esedékes helyi iparűzési adó fizetési kötelezettségre kívánom felhasználni.</w:t>
            </w:r>
          </w:p>
          <w:p w:rsidR="00FB1979" w:rsidRPr="00FB1979" w:rsidRDefault="00FB1979" w:rsidP="00FB1979">
            <w:pPr>
              <w:numPr>
                <w:ilvl w:val="0"/>
                <w:numId w:val="1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túlfizetés összegéből </w:t>
            </w:r>
            <w:r w:rsidRPr="00FB1979">
              <w:rPr>
                <w:rFonts w:eastAsia="Times New Roman" w:cs="Times New Roman"/>
                <w:bCs/>
                <w:iCs/>
              </w:rPr>
              <w:t>_______________________ forintot kérek visszatéríteni, a fennmaradó összeget később esedékes helyi</w:t>
            </w:r>
            <w:r w:rsidRPr="00FB1979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B1979">
              <w:rPr>
                <w:rFonts w:eastAsia="Times New Roman" w:cs="Times New Roman"/>
                <w:bCs/>
                <w:iCs/>
              </w:rPr>
              <w:t>iparűzési adó fizetési kötelezettségre kívánom felhasználni.</w:t>
            </w:r>
          </w:p>
          <w:p w:rsidR="00FB1979" w:rsidRPr="00FB1979" w:rsidRDefault="00FB1979" w:rsidP="00FB1979">
            <w:pPr>
              <w:numPr>
                <w:ilvl w:val="0"/>
                <w:numId w:val="1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túlfizetés összegéből </w:t>
            </w:r>
            <w:r w:rsidRPr="00FB1979">
              <w:rPr>
                <w:rFonts w:eastAsia="Times New Roman" w:cs="Times New Roman"/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FB1979" w:rsidRPr="00FB1979" w:rsidRDefault="00FB1979" w:rsidP="00FB1979">
            <w:pPr>
              <w:numPr>
                <w:ilvl w:val="0"/>
                <w:numId w:val="1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t xml:space="preserve">□ </w:t>
            </w:r>
            <w:r w:rsidRPr="00FB1979">
              <w:rPr>
                <w:rFonts w:eastAsia="Times New Roman" w:cs="Times New Roman"/>
              </w:rPr>
              <w:t xml:space="preserve">A túlfizetés </w:t>
            </w:r>
            <w:r w:rsidRPr="00FB1979">
              <w:rPr>
                <w:rFonts w:eastAsia="Times New Roman" w:cs="Times New Roman"/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FB1979" w:rsidRPr="00FB1979" w:rsidRDefault="00FB1979" w:rsidP="00FB1979">
            <w:pPr>
              <w:numPr>
                <w:ilvl w:val="0"/>
                <w:numId w:val="13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sz w:val="40"/>
                <w:szCs w:val="40"/>
              </w:rPr>
              <w:lastRenderedPageBreak/>
              <w:t xml:space="preserve">□ </w:t>
            </w:r>
            <w:r w:rsidRPr="00FB1979">
              <w:rPr>
                <w:rFonts w:eastAsia="Times New Roman" w:cs="Times New Roman"/>
              </w:rPr>
              <w:t>A túlfizetés teljes összegének visszatérítését kérem.</w:t>
            </w:r>
          </w:p>
        </w:tc>
      </w:tr>
      <w:tr w:rsidR="00FB1979" w:rsidRPr="00FB1979" w:rsidTr="00DA2BF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FB1979" w:rsidRPr="00FB1979" w:rsidTr="00DA2BF6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FB1979" w:rsidRPr="00FB1979" w:rsidRDefault="00FB1979" w:rsidP="00FB1979">
                  <w:pPr>
                    <w:ind w:left="1113"/>
                    <w:contextualSpacing/>
                    <w:rPr>
                      <w:rFonts w:eastAsia="Times New Roman" w:cs="Times New Roman"/>
                      <w:b/>
                    </w:rPr>
                  </w:pPr>
                </w:p>
                <w:p w:rsidR="00FB1979" w:rsidRPr="00FB1979" w:rsidRDefault="00FB1979" w:rsidP="00FB1979">
                  <w:pPr>
                    <w:ind w:left="360"/>
                    <w:contextualSpacing/>
                    <w:rPr>
                      <w:rFonts w:eastAsia="Times New Roman" w:cs="Times New Roman"/>
                      <w:b/>
                    </w:rPr>
                  </w:pPr>
                  <w:r w:rsidRPr="00FB1979">
                    <w:rPr>
                      <w:rFonts w:eastAsia="Times New Roman" w:cs="Times New Roman"/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FB1979" w:rsidRPr="00FB1979" w:rsidRDefault="00FB1979" w:rsidP="00FB1979">
                  <w:pPr>
                    <w:ind w:left="33"/>
                    <w:rPr>
                      <w:rFonts w:eastAsia="Times New Roman" w:cs="Times New Roman"/>
                      <w:b/>
                    </w:rPr>
                  </w:pPr>
                </w:p>
              </w:tc>
            </w:tr>
          </w:tbl>
          <w:p w:rsidR="00FB1979" w:rsidRPr="00FB1979" w:rsidRDefault="00FB1979" w:rsidP="00FB1979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FB1979" w:rsidRPr="00FB1979" w:rsidTr="00DA2BF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</w:rPr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</w:rPr>
                    <w:t xml:space="preserve">Köztartozást nyilvántartó </w:t>
                  </w:r>
                  <w:r w:rsidRPr="00FB1979">
                    <w:rPr>
                      <w:rFonts w:eastAsia="Times New Roman" w:cs="Times New Roman"/>
                    </w:rPr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</w:rPr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</w:rPr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</w:rPr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</w:rPr>
                    <w:t xml:space="preserve">Intézmény által alkalmazott </w:t>
                  </w:r>
                  <w:r w:rsidRPr="00FB1979">
                    <w:rPr>
                      <w:rFonts w:eastAsia="Times New Roman" w:cs="Times New Roman"/>
                    </w:rPr>
                    <w:br/>
                    <w:t>ügyfél azonosító szám</w:t>
                  </w:r>
                </w:p>
              </w:tc>
            </w:tr>
            <w:tr w:rsidR="00FB1979" w:rsidRPr="00FB1979" w:rsidTr="00DA2BF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FB1979" w:rsidRPr="00FB1979" w:rsidTr="00DA2BF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FB1979" w:rsidRPr="00FB1979" w:rsidTr="00DA2BF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FB1979" w:rsidRPr="00FB1979" w:rsidTr="00DA2BF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FB1979" w:rsidRPr="00FB1979" w:rsidTr="00DA2BF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</w:tbl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______________________________________________</w:t>
            </w:r>
          </w:p>
        </w:tc>
      </w:tr>
      <w:tr w:rsidR="00FB1979" w:rsidRPr="00FB1979" w:rsidTr="00DA2BF6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</w:pPr>
      <w:r w:rsidRPr="00FB1979">
        <w:rPr>
          <w:rFonts w:eastAsia="Times New Roman" w:cs="Times New Roman"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FB1979" w:rsidRPr="00FB1979" w:rsidTr="00DA2BF6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rFonts w:eastAsia="Times New Roman" w:cs="Times New Roman"/>
                <w:b/>
                <w:iCs/>
              </w:rPr>
            </w:pPr>
            <w:r w:rsidRPr="00FB1979">
              <w:rPr>
                <w:rFonts w:eastAsia="Times New Roman" w:cs="Times New Roman"/>
                <w:b/>
                <w:caps/>
              </w:rPr>
              <w:lastRenderedPageBreak/>
              <w:t>„</w:t>
            </w:r>
            <w:r w:rsidRPr="00FB1979">
              <w:rPr>
                <w:rFonts w:eastAsia="Times New Roman" w:cs="Times New Roman"/>
                <w:b/>
                <w:iCs/>
              </w:rPr>
              <w:t>H” JELŰ BETÉTLAP</w:t>
            </w:r>
          </w:p>
          <w:p w:rsidR="00FB1979" w:rsidRPr="00FB1979" w:rsidRDefault="00FB1979" w:rsidP="00FB1979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rFonts w:eastAsia="Times New Roman" w:cs="Times New Roman"/>
                <w:bCs/>
                <w:iCs/>
              </w:rPr>
            </w:pPr>
            <w:r w:rsidRPr="00FB1979">
              <w:rPr>
                <w:rFonts w:eastAsia="Times New Roman" w:cs="Times New Roman"/>
                <w:bCs/>
                <w:iCs/>
              </w:rPr>
              <w:t xml:space="preserve">2018. évben kezdődő adóévről a/az </w:t>
            </w:r>
            <w:r w:rsidRPr="00FB1979">
              <w:rPr>
                <w:rFonts w:eastAsia="Times New Roman" w:cs="Times New Roman"/>
                <w:iCs/>
              </w:rPr>
              <w:t xml:space="preserve">________________ </w:t>
            </w:r>
            <w:r w:rsidRPr="00FB1979">
              <w:rPr>
                <w:rFonts w:eastAsia="Times New Roman" w:cs="Times New Roman"/>
                <w:bCs/>
                <w:iCs/>
              </w:rPr>
              <w:t xml:space="preserve">önkormányzat illetékességi területén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FB1979">
              <w:rPr>
                <w:rFonts w:eastAsia="Times New Roman" w:cs="Times New Roman"/>
                <w:bCs/>
                <w:iCs/>
              </w:rPr>
              <w:br/>
              <w:t>iparűzési adóbevalláshoz</w:t>
            </w:r>
          </w:p>
          <w:p w:rsidR="00FB1979" w:rsidRPr="00FB1979" w:rsidRDefault="00FB1979" w:rsidP="00FB1979">
            <w:pPr>
              <w:ind w:right="-31"/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bCs/>
                <w:iCs/>
              </w:rPr>
              <w:t>Önellenőrzési pótlék bevallása</w:t>
            </w:r>
          </w:p>
        </w:tc>
      </w:tr>
      <w:tr w:rsidR="00FB1979" w:rsidRPr="00FB1979" w:rsidTr="00DA2BF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_____________________________________________________________________________________________</w:t>
            </w:r>
          </w:p>
        </w:tc>
      </w:tr>
      <w:tr w:rsidR="00FB1979" w:rsidRPr="00FB1979" w:rsidTr="00DA2BF6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□□□□□□□□□□</w:t>
            </w:r>
          </w:p>
        </w:tc>
      </w:tr>
      <w:tr w:rsidR="00FB1979" w:rsidRPr="00FB1979" w:rsidTr="00DA2BF6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Adószáma: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</w:tc>
      </w:tr>
      <w:tr w:rsidR="00FB1979" w:rsidRPr="00FB1979" w:rsidTr="00DA2BF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 </w:t>
            </w:r>
          </w:p>
          <w:p w:rsidR="00FB1979" w:rsidRPr="00FB1979" w:rsidRDefault="00FB1979" w:rsidP="00FB1979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Önellenőrzés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5"/>
              </w:numPr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Adóalap változása</w:t>
            </w:r>
          </w:p>
          <w:p w:rsidR="00FB1979" w:rsidRPr="00FB1979" w:rsidRDefault="00FB1979" w:rsidP="00FB1979">
            <w:pPr>
              <w:ind w:left="720"/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5"/>
              </w:numPr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Adóösszeg változása</w:t>
            </w:r>
          </w:p>
          <w:p w:rsidR="00FB1979" w:rsidRPr="00FB1979" w:rsidRDefault="00FB1979" w:rsidP="00FB1979">
            <w:pPr>
              <w:ind w:left="720"/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5"/>
              </w:numPr>
              <w:ind w:left="459"/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önellenőrzési pótlék</w:t>
            </w:r>
          </w:p>
          <w:p w:rsidR="00FB1979" w:rsidRPr="00FB1979" w:rsidRDefault="00FB1979" w:rsidP="00FB1979">
            <w:pPr>
              <w:ind w:left="459"/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5"/>
              </w:numPr>
              <w:ind w:left="486"/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önellenőrzési pótlék</w:t>
            </w:r>
          </w:p>
          <w:p w:rsidR="00FB1979" w:rsidRPr="00FB1979" w:rsidRDefault="00FB1979" w:rsidP="00FB1979">
            <w:pPr>
              <w:ind w:left="486"/>
              <w:contextualSpacing/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összege</w:t>
            </w:r>
          </w:p>
        </w:tc>
      </w:tr>
      <w:tr w:rsidR="00FB1979" w:rsidRPr="00FB1979" w:rsidTr="00DA2BF6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360"/>
              <w:rPr>
                <w:rFonts w:eastAsia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FB1979" w:rsidRPr="00FB1979" w:rsidTr="00DA2BF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_________________________________</w:t>
            </w:r>
          </w:p>
        </w:tc>
      </w:tr>
      <w:tr w:rsidR="00FB1979" w:rsidRPr="00FB1979" w:rsidTr="00DA2BF6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Calibri" w:cs="Times New Roman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adózó vagy képviselője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(meghatalmazottja) aláírása</w:t>
            </w:r>
          </w:p>
        </w:tc>
      </w:tr>
    </w:tbl>
    <w:p w:rsidR="00FB1979" w:rsidRPr="00FB1979" w:rsidRDefault="00FB1979" w:rsidP="00FB1979">
      <w:pPr>
        <w:rPr>
          <w:rFonts w:eastAsia="Times New Roman" w:cs="Times New Roman"/>
        </w:rPr>
      </w:pPr>
    </w:p>
    <w:p w:rsidR="00FB1979" w:rsidRPr="00FB1979" w:rsidRDefault="00FB1979" w:rsidP="00FB1979">
      <w:pPr>
        <w:rPr>
          <w:rFonts w:eastAsia="Times New Roman" w:cs="Times New Roman"/>
        </w:rPr>
        <w:sectPr w:rsidR="00FB1979" w:rsidRPr="00FB1979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FB1979">
        <w:rPr>
          <w:rFonts w:eastAsia="Times New Roman" w:cs="Times New Roman"/>
        </w:rP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FB1979" w:rsidRPr="00FB1979" w:rsidTr="00DA2BF6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caps/>
              </w:rPr>
            </w:pPr>
            <w:r w:rsidRPr="00FB1979">
              <w:rPr>
                <w:rFonts w:eastAsia="Times New Roman" w:cs="Times New Roman"/>
                <w:b/>
                <w:caps/>
              </w:rPr>
              <w:lastRenderedPageBreak/>
              <w:t>„I” jelű betétlap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2018. évben kezdődő adóévről a/az ________________ önkormányzat illetékességi területén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folytatott állandó jellegű iparűzési tevékenység utáni adókötelezettségről szóló helyi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iparűzési adóbevalláshoz</w:t>
            </w: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éves beszámolóját az </w:t>
            </w:r>
            <w:proofErr w:type="spellStart"/>
            <w:r w:rsidRPr="00FB1979">
              <w:rPr>
                <w:rFonts w:eastAsia="Times New Roman" w:cs="Times New Roman"/>
                <w:b/>
              </w:rPr>
              <w:t>IFRS-ek</w:t>
            </w:r>
            <w:proofErr w:type="spellEnd"/>
            <w:r w:rsidRPr="00FB1979">
              <w:rPr>
                <w:rFonts w:eastAsia="Times New Roman" w:cs="Times New Roman"/>
                <w:b/>
              </w:rPr>
              <w:t xml:space="preserve"> alapján készítő vállalkozó részére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/>
                <w:sz w:val="20"/>
              </w:rPr>
            </w:pPr>
            <w:r w:rsidRPr="00FB1979">
              <w:rPr>
                <w:rFonts w:eastAsia="Times New Roman" w:cs="Times New Roman"/>
                <w:b/>
              </w:rPr>
              <w:t>Adóalany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Adóalany neve (cégneve):</w:t>
            </w:r>
            <w:r w:rsidRPr="00FB1979">
              <w:rPr>
                <w:rFonts w:eastAsia="Calibri" w:cs="Times New Roman"/>
              </w:rPr>
              <w:t xml:space="preserve"> ____________________________________________________</w:t>
            </w:r>
          </w:p>
        </w:tc>
      </w:tr>
      <w:tr w:rsidR="00FB1979" w:rsidRPr="00FB1979" w:rsidTr="00DA2BF6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Adóazonosító jele: 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Adószáma</w:t>
            </w:r>
            <w:r w:rsidRPr="00FB1979">
              <w:rPr>
                <w:rFonts w:eastAsia="Times New Roman" w:cs="Times New Roman"/>
                <w:sz w:val="20"/>
              </w:rPr>
              <w:t xml:space="preserve">: </w:t>
            </w:r>
            <w:r w:rsidRPr="00FB1979">
              <w:rPr>
                <w:rFonts w:eastAsia="Times New Roman" w:cs="Times New Roman"/>
                <w:sz w:val="48"/>
                <w:szCs w:val="40"/>
              </w:rPr>
              <w:t>□□□□□□□□-□-□□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Nettó árbevétel</w:t>
            </w:r>
          </w:p>
        </w:tc>
      </w:tr>
      <w:tr w:rsidR="00FB1979" w:rsidRPr="00FB1979" w:rsidTr="00DA2BF6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</w:tc>
      </w:tr>
      <w:tr w:rsidR="00FB1979" w:rsidRPr="00FB1979" w:rsidTr="00DA2BF6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373"/>
              <w:jc w:val="center"/>
              <w:rPr>
                <w:rFonts w:eastAsia="Times New Roman" w:cs="Times New Roman"/>
                <w:b/>
                <w:i/>
              </w:rPr>
            </w:pPr>
            <w:r w:rsidRPr="00FB1979">
              <w:rPr>
                <w:rFonts w:eastAsia="Times New Roman" w:cs="Times New Roman"/>
                <w:b/>
                <w:i/>
              </w:rPr>
              <w:t xml:space="preserve">II/1. A </w:t>
            </w:r>
            <w:proofErr w:type="spellStart"/>
            <w:r w:rsidRPr="00FB1979">
              <w:rPr>
                <w:rFonts w:eastAsia="Times New Roman" w:cs="Times New Roman"/>
                <w:b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b/>
                <w:i/>
              </w:rPr>
              <w:t>. 40/C. §</w:t>
            </w:r>
            <w:proofErr w:type="spellStart"/>
            <w:r w:rsidRPr="00FB1979">
              <w:rPr>
                <w:rFonts w:eastAsia="Times New Roman" w:cs="Times New Roman"/>
                <w:b/>
                <w:i/>
              </w:rPr>
              <w:t>-a</w:t>
            </w:r>
            <w:proofErr w:type="spellEnd"/>
            <w:r w:rsidRPr="00FB1979">
              <w:rPr>
                <w:rFonts w:eastAsia="Times New Roman" w:cs="Times New Roman"/>
                <w:b/>
                <w:i/>
              </w:rPr>
              <w:t xml:space="preserve"> szerinti nettó árbevétel</w:t>
            </w:r>
          </w:p>
        </w:tc>
      </w:tr>
      <w:tr w:rsidR="00FB1979" w:rsidRPr="00FB1979" w:rsidTr="00DA2BF6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Nettó árbevétel</w:t>
            </w: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Más standardok által az IFRS 15 szerinti árbevételként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ind w:right="-279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>. 52. § 40. pontja szerinti közvetített szolgáltatásnak megfelelő ügylet keretében</w:t>
            </w:r>
          </w:p>
          <w:p w:rsidR="00FB1979" w:rsidRPr="00FB1979" w:rsidRDefault="00FB1979" w:rsidP="00FB1979">
            <w:pPr>
              <w:ind w:left="720" w:right="-279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63"/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Pénzügyi lízing esetén a lízingbe adónál a lízing-futamidő kezdetekor megjelenített követelés kezdeti közvetlen költségeket </w:t>
            </w:r>
            <w:r w:rsidRPr="00FB1979">
              <w:rPr>
                <w:rFonts w:eastAsia="Times New Roman" w:cs="Times New Roman"/>
              </w:rPr>
              <w:lastRenderedPageBreak/>
              <w:t>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lastRenderedPageBreak/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Operatív lízingből származó árbevétel: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Del="00FA4A3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40/C. § (2) bekezdés </w:t>
            </w:r>
            <w:r w:rsidRPr="00FB1979">
              <w:rPr>
                <w:rFonts w:eastAsia="Times New Roman" w:cs="Times New Roman"/>
                <w:i/>
              </w:rPr>
              <w:t>m)</w:t>
            </w:r>
            <w:r w:rsidRPr="00FB1979">
              <w:rPr>
                <w:rFonts w:eastAsia="Times New Roman" w:cs="Times New Roman"/>
              </w:rP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i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16"/>
                <w:szCs w:val="48"/>
              </w:rPr>
            </w:pPr>
          </w:p>
        </w:tc>
      </w:tr>
      <w:tr w:rsidR="00FB1979" w:rsidRPr="00FB1979" w:rsidTr="00DA2BF6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16"/>
              </w:numPr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16"/>
              </w:numPr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adóévet megelőző bármely adóévben figyelembe vett, 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 2016. december 31-ig hatályos (2) bekezdés </w:t>
            </w:r>
            <w:r w:rsidRPr="00FB1979">
              <w:rPr>
                <w:rFonts w:eastAsia="Times New Roman" w:cs="Times New Roman"/>
                <w:i/>
              </w:rPr>
              <w:t>k)</w:t>
            </w:r>
            <w:r w:rsidRPr="00FB1979">
              <w:rPr>
                <w:rFonts w:eastAsia="Times New Roman" w:cs="Times New Roman"/>
              </w:rPr>
              <w:t xml:space="preserve"> vagy a 2017. január 1-től hatályos (2) bekezdés </w:t>
            </w:r>
            <w:r w:rsidRPr="00FB1979">
              <w:rPr>
                <w:rFonts w:eastAsia="Times New Roman" w:cs="Times New Roman"/>
                <w:i/>
              </w:rPr>
              <w:t>m)</w:t>
            </w:r>
            <w:r w:rsidRPr="00FB1979">
              <w:rPr>
                <w:rFonts w:eastAsia="Times New Roman" w:cs="Times New Roman"/>
              </w:rP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11 szerinti közös megállapodás alapján végzett tevékenység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*Negatív érték esetén az előjelet a számadat előtt kell feltüntetni!</w:t>
            </w:r>
          </w:p>
        </w:tc>
      </w:tr>
      <w:tr w:rsidR="00FB1979" w:rsidRPr="00FB1979" w:rsidTr="00DA2BF6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i/>
              </w:rPr>
              <w:t xml:space="preserve">II/2. A </w:t>
            </w:r>
            <w:proofErr w:type="spellStart"/>
            <w:r w:rsidRPr="00FB1979">
              <w:rPr>
                <w:rFonts w:eastAsia="Times New Roman" w:cs="Times New Roman"/>
                <w:b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b/>
                <w:i/>
              </w:rPr>
              <w:t>. 40/D. §</w:t>
            </w:r>
            <w:proofErr w:type="spellStart"/>
            <w:r w:rsidRPr="00FB1979">
              <w:rPr>
                <w:rFonts w:eastAsia="Times New Roman" w:cs="Times New Roman"/>
                <w:b/>
                <w:i/>
              </w:rPr>
              <w:t>-a</w:t>
            </w:r>
            <w:proofErr w:type="spellEnd"/>
            <w:r w:rsidRPr="00FB1979">
              <w:rPr>
                <w:rFonts w:eastAsia="Times New Roman" w:cs="Times New Roman"/>
                <w:b/>
                <w:i/>
              </w:rPr>
              <w:t xml:space="preserve"> szerinti nettó árbevétel</w:t>
            </w:r>
          </w:p>
        </w:tc>
      </w:tr>
      <w:tr w:rsidR="00FB1979" w:rsidRPr="00FB1979" w:rsidTr="00DA2BF6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Nettó árbevétel </w:t>
            </w:r>
            <w:r w:rsidRPr="00FB1979">
              <w:rPr>
                <w:rFonts w:eastAsia="Times New Roman" w:cs="Times New Roman"/>
                <w:i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lastRenderedPageBreak/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11 szerinti közös megállapodás alapján végzett tevékenység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*Negatív érték esetén az előjelet a számadat előtt kell feltüntetni!</w:t>
            </w:r>
          </w:p>
        </w:tc>
      </w:tr>
      <w:tr w:rsidR="00FB1979" w:rsidRPr="00FB1979" w:rsidTr="00DA2BF6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i/>
              </w:rPr>
              <w:t xml:space="preserve">II/3. A </w:t>
            </w:r>
            <w:proofErr w:type="spellStart"/>
            <w:r w:rsidRPr="00FB1979">
              <w:rPr>
                <w:rFonts w:eastAsia="Times New Roman" w:cs="Times New Roman"/>
                <w:b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b/>
                <w:i/>
              </w:rPr>
              <w:t>. 40/E. §</w:t>
            </w:r>
            <w:proofErr w:type="spellStart"/>
            <w:r w:rsidRPr="00FB1979">
              <w:rPr>
                <w:rFonts w:eastAsia="Times New Roman" w:cs="Times New Roman"/>
                <w:b/>
                <w:i/>
              </w:rPr>
              <w:t>-a</w:t>
            </w:r>
            <w:proofErr w:type="spellEnd"/>
            <w:r w:rsidRPr="00FB1979">
              <w:rPr>
                <w:rFonts w:eastAsia="Times New Roman" w:cs="Times New Roman"/>
                <w:b/>
                <w:i/>
              </w:rPr>
              <w:t xml:space="preserve"> szerinti nettó árbevétel</w:t>
            </w:r>
          </w:p>
        </w:tc>
      </w:tr>
      <w:tr w:rsidR="00FB1979" w:rsidRPr="00FB1979" w:rsidTr="00DA2BF6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  <w:b/>
                <w:i/>
              </w:rPr>
            </w:pPr>
            <w:r w:rsidRPr="00FB1979">
              <w:rPr>
                <w:rFonts w:eastAsia="Times New Roman" w:cs="Times New Roman"/>
              </w:rPr>
              <w:t xml:space="preserve">Nettó árbevétel </w:t>
            </w:r>
            <w:r w:rsidRPr="00FB1979">
              <w:rPr>
                <w:rFonts w:eastAsia="Times New Roman" w:cs="Times New Roman"/>
                <w:i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lastRenderedPageBreak/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8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11 szerinti közös megállapodás alapján végzett tevékenység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9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 Negatív érték esetén az előjelet a számadat előtt kell feltüntetni!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ind w:left="720"/>
              <w:rPr>
                <w:rFonts w:eastAsia="Times New Roman" w:cs="Times New Roman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</w:tc>
      </w:tr>
      <w:tr w:rsidR="00FB1979" w:rsidRPr="00FB1979" w:rsidTr="00DA2BF6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Eladott áruk beszerzési értéke </w:t>
            </w:r>
            <w:r w:rsidRPr="00FB1979">
              <w:rPr>
                <w:rFonts w:eastAsia="Times New Roman" w:cs="Times New Roman"/>
                <w:i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40/C. § (2) bekezdés </w:t>
            </w:r>
            <w:r w:rsidRPr="00FB1979">
              <w:rPr>
                <w:rFonts w:eastAsia="Times New Roman" w:cs="Times New Roman"/>
                <w:i/>
              </w:rPr>
              <w:t>a)</w:t>
            </w:r>
            <w:r w:rsidRPr="00FB1979">
              <w:rPr>
                <w:rFonts w:eastAsia="Times New Roman" w:cs="Times New Roman"/>
              </w:rP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40/C. § (2) bekezdés </w:t>
            </w:r>
            <w:r w:rsidRPr="00FB1979">
              <w:rPr>
                <w:rFonts w:eastAsia="Times New Roman" w:cs="Times New Roman"/>
                <w:i/>
              </w:rPr>
              <w:t>e)</w:t>
            </w:r>
            <w:r w:rsidRPr="00FB1979">
              <w:rPr>
                <w:rFonts w:eastAsia="Times New Roman" w:cs="Times New Roman"/>
              </w:rP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Nem a szokásos tevékenység keretében értékesített áru, telek vagy más ingatlan </w:t>
            </w:r>
            <w:proofErr w:type="spellStart"/>
            <w:r w:rsidRPr="00FB1979">
              <w:rPr>
                <w:rFonts w:eastAsia="Times New Roman" w:cs="Times New Roman"/>
              </w:rPr>
              <w:t>értékesítéskori</w:t>
            </w:r>
            <w:proofErr w:type="spellEnd"/>
            <w:r w:rsidRPr="00FB1979">
              <w:rPr>
                <w:rFonts w:eastAsia="Times New Roman" w:cs="Times New Roman"/>
              </w:rPr>
              <w:t xml:space="preserve">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iCs/>
              </w:rPr>
              <w:t xml:space="preserve">Az adóévet megelőző </w:t>
            </w:r>
            <w:proofErr w:type="gramStart"/>
            <w:r w:rsidRPr="00FB1979">
              <w:rPr>
                <w:rFonts w:eastAsia="Times New Roman" w:cs="Times New Roman"/>
                <w:iCs/>
              </w:rPr>
              <w:t>adóév(</w:t>
            </w:r>
            <w:proofErr w:type="spellStart"/>
            <w:proofErr w:type="gramEnd"/>
            <w:r w:rsidRPr="00FB1979">
              <w:rPr>
                <w:rFonts w:eastAsia="Times New Roman" w:cs="Times New Roman"/>
                <w:iCs/>
              </w:rPr>
              <w:t>ek</w:t>
            </w:r>
            <w:proofErr w:type="spellEnd"/>
            <w:r w:rsidRPr="00FB1979">
              <w:rPr>
                <w:rFonts w:eastAsia="Times New Roman" w:cs="Times New Roman"/>
                <w:iCs/>
              </w:rPr>
              <w:t>)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ben</w:t>
            </w:r>
            <w:proofErr w:type="spellEnd"/>
            <w:r w:rsidRPr="00FB1979">
              <w:rPr>
                <w:rFonts w:eastAsia="Times New Roman" w:cs="Times New Roman"/>
                <w:iCs/>
              </w:rPr>
              <w:t xml:space="preserve"> a 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Htv</w:t>
            </w:r>
            <w:proofErr w:type="spellEnd"/>
            <w:r w:rsidRPr="00FB1979">
              <w:rPr>
                <w:rFonts w:eastAsia="Times New Roman" w:cs="Times New Roman"/>
                <w:iCs/>
              </w:rPr>
              <w:t xml:space="preserve">. 40/F. § (2) bekezdés </w:t>
            </w:r>
            <w:r w:rsidRPr="00FB1979">
              <w:rPr>
                <w:rFonts w:eastAsia="Times New Roman" w:cs="Times New Roman"/>
                <w:i/>
                <w:iCs/>
              </w:rPr>
              <w:t>d)</w:t>
            </w:r>
            <w:r w:rsidRPr="00FB1979">
              <w:rPr>
                <w:rFonts w:eastAsia="Times New Roman" w:cs="Times New Roman"/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FB1979">
              <w:rPr>
                <w:rFonts w:eastAsia="Times New Roman" w:cs="Times New Roman"/>
                <w:iCs/>
              </w:rPr>
              <w:t>IFRS-ek</w:t>
            </w:r>
            <w:proofErr w:type="spellEnd"/>
            <w:r w:rsidRPr="00FB1979">
              <w:rPr>
                <w:rFonts w:eastAsia="Times New Roman" w:cs="Times New Roman"/>
                <w:iCs/>
              </w:rPr>
              <w:t xml:space="preserve"> alkalmazásából az következik, hogy az az adóévben az (1) és (2) bekezdés szerint a könyv szerinti érték </w:t>
            </w:r>
            <w:r w:rsidRPr="00FB1979">
              <w:rPr>
                <w:rFonts w:eastAsia="Times New Roman" w:cs="Times New Roman"/>
                <w:iCs/>
              </w:rPr>
              <w:lastRenderedPageBreak/>
              <w:t>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iCs/>
              </w:rPr>
            </w:pPr>
            <w:r w:rsidRPr="00FB1979">
              <w:rPr>
                <w:rFonts w:eastAsia="Times New Roman" w:cs="Times New Roman"/>
              </w:rPr>
              <w:lastRenderedPageBreak/>
              <w:t xml:space="preserve">Az IFRS 11 szerinti közös megállapodás alapján végzett tevékenység nettó </w:t>
            </w:r>
            <w:proofErr w:type="spellStart"/>
            <w:r w:rsidRPr="00FB1979">
              <w:rPr>
                <w:rFonts w:eastAsia="Times New Roman" w:cs="Times New Roman"/>
              </w:rPr>
              <w:t>elábé</w:t>
            </w:r>
            <w:proofErr w:type="spellEnd"/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iCs/>
              </w:rPr>
            </w:pPr>
            <w:r w:rsidRPr="00FB1979">
              <w:rPr>
                <w:rFonts w:eastAsia="Times New Roman" w:cs="Times New Roman"/>
              </w:rP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iCs/>
              </w:rPr>
            </w:pPr>
            <w:r w:rsidRPr="00FB1979">
              <w:rPr>
                <w:rFonts w:eastAsia="Times New Roman" w:cs="Times New Roman"/>
              </w:rPr>
              <w:t xml:space="preserve">Megszűnt tevékenységből származó </w:t>
            </w:r>
            <w:proofErr w:type="spellStart"/>
            <w:r w:rsidRPr="00FB1979">
              <w:rPr>
                <w:rFonts w:eastAsia="Times New Roman" w:cs="Times New Roman"/>
              </w:rPr>
              <w:t>elábé</w:t>
            </w:r>
            <w:proofErr w:type="spellEnd"/>
            <w:r w:rsidRPr="00FB1979">
              <w:rPr>
                <w:rFonts w:eastAsia="Times New Roman" w:cs="Times New Roman"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 Negatív érték esetén az előjelet a számadat előtt kell feltüntetni!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Anyagköltség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</w:tc>
      </w:tr>
      <w:tr w:rsidR="00FB1979" w:rsidRPr="00FB1979" w:rsidTr="00DA2BF6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Anyagköltség </w:t>
            </w:r>
            <w:r w:rsidRPr="00FB1979">
              <w:rPr>
                <w:rFonts w:eastAsia="Times New Roman" w:cs="Times New Roman"/>
                <w:i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FB1979">
              <w:rPr>
                <w:rFonts w:eastAsia="Times New Roman" w:cs="Times New Roman"/>
              </w:rPr>
              <w:t>fel</w:t>
            </w:r>
            <w:proofErr w:type="gramEnd"/>
            <w:r w:rsidRPr="00FB1979">
              <w:rPr>
                <w:rFonts w:eastAsia="Times New Roman" w:cs="Times New Roman"/>
              </w:rPr>
              <w:t xml:space="preserve">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Az IFRS 11 szerinti közös megállapodás alapján végzett tevékenység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</w:rP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 Negatív érték esetén az előjelet a számadat előtt kell feltüntetni!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Közvetített szolgáltatások értéke</w:t>
            </w:r>
          </w:p>
          <w:p w:rsidR="00FB1979" w:rsidRPr="00FB1979" w:rsidRDefault="00FB1979" w:rsidP="00FB1979">
            <w:pPr>
              <w:ind w:left="108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</w:rPr>
              <w:t>(forintban)</w:t>
            </w:r>
          </w:p>
        </w:tc>
      </w:tr>
      <w:tr w:rsidR="00FB1979" w:rsidRPr="00FB1979" w:rsidTr="00DA2BF6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Közvetített szolgáltatások értéke</w:t>
            </w:r>
          </w:p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i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numPr>
                <w:ilvl w:val="0"/>
                <w:numId w:val="2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Az </w:t>
            </w:r>
            <w:proofErr w:type="spellStart"/>
            <w:r w:rsidRPr="00FB1979">
              <w:rPr>
                <w:rFonts w:eastAsia="Times New Roman" w:cs="Times New Roman"/>
              </w:rPr>
              <w:t>IFRS-ek</w:t>
            </w:r>
            <w:proofErr w:type="spellEnd"/>
            <w:r w:rsidRPr="00FB1979">
              <w:rPr>
                <w:rFonts w:eastAsia="Times New Roman" w:cs="Times New Roman"/>
              </w:rPr>
              <w:t xml:space="preserve">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40/C. § (2) bekezdés </w:t>
            </w:r>
            <w:r w:rsidRPr="00FB1979">
              <w:rPr>
                <w:rFonts w:eastAsia="Times New Roman" w:cs="Times New Roman"/>
                <w:i/>
              </w:rPr>
              <w:t>e)</w:t>
            </w:r>
            <w:r w:rsidRPr="00FB1979">
              <w:rPr>
                <w:rFonts w:eastAsia="Times New Roman" w:cs="Times New Roman"/>
              </w:rP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lastRenderedPageBreak/>
              <w:t>Az IFRS 11 szerinti közös megállapodás alapján végzett tevékenység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7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contextualSpacing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 Negatív érték esetén az előjelet a számadat előtt kell feltüntetni!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1080"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19"/>
              </w:numPr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>Alvállalkozói teljesítés értéke</w:t>
            </w:r>
          </w:p>
          <w:p w:rsidR="00FB1979" w:rsidRPr="00FB1979" w:rsidRDefault="00FB1979" w:rsidP="00FB1979">
            <w:pPr>
              <w:ind w:left="1080"/>
              <w:rPr>
                <w:rFonts w:eastAsia="Times New Roman" w:cs="Times New Roman"/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  <w:szCs w:val="48"/>
              </w:rPr>
            </w:pPr>
          </w:p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  <w:szCs w:val="48"/>
              </w:rPr>
            </w:pPr>
            <w:r w:rsidRPr="00FB1979">
              <w:rPr>
                <w:rFonts w:eastAsia="Times New Roman" w:cs="Times New Roman"/>
                <w:i/>
                <w:szCs w:val="48"/>
              </w:rPr>
              <w:t>(forintban)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b/>
                <w:szCs w:val="48"/>
              </w:rPr>
            </w:pPr>
          </w:p>
        </w:tc>
      </w:tr>
      <w:tr w:rsidR="00FB1979" w:rsidRPr="00FB1979" w:rsidTr="00DA2BF6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5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numPr>
                <w:ilvl w:val="0"/>
                <w:numId w:val="35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35"/>
              </w:numPr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ind w:left="7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FB1979" w:rsidRPr="00FB1979" w:rsidTr="00DA2BF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ind w:left="1080"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19"/>
              </w:numPr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  <w:b/>
              </w:rPr>
              <w:t xml:space="preserve">Áttérési különbözet az </w:t>
            </w:r>
            <w:proofErr w:type="spellStart"/>
            <w:r w:rsidRPr="00FB1979">
              <w:rPr>
                <w:rFonts w:eastAsia="Times New Roman" w:cs="Times New Roman"/>
                <w:b/>
              </w:rPr>
              <w:t>IFRS-ek</w:t>
            </w:r>
            <w:proofErr w:type="spellEnd"/>
            <w:r w:rsidRPr="00FB1979">
              <w:rPr>
                <w:rFonts w:eastAsia="Times New Roman" w:cs="Times New Roman"/>
                <w:b/>
              </w:rPr>
              <w:t xml:space="preserve"> első alkalmazásakor</w:t>
            </w:r>
          </w:p>
          <w:p w:rsidR="00FB1979" w:rsidRPr="00FB1979" w:rsidRDefault="00FB1979" w:rsidP="00FB197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right"/>
              <w:rPr>
                <w:rFonts w:eastAsia="Times New Roman" w:cs="Times New Roman"/>
                <w:i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Cs w:val="48"/>
              </w:rPr>
              <w:t>(forintban)</w:t>
            </w:r>
          </w:p>
        </w:tc>
      </w:tr>
      <w:tr w:rsidR="00FB1979" w:rsidRPr="00FB1979" w:rsidTr="00DA2BF6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2"/>
              </w:numPr>
              <w:rPr>
                <w:rFonts w:eastAsia="Times New Roman" w:cs="Times New Roman"/>
                <w:b/>
              </w:rPr>
            </w:pPr>
            <w:r w:rsidRPr="00FB1979">
              <w:rPr>
                <w:rFonts w:eastAsia="Times New Roman" w:cs="Times New Roman"/>
              </w:rPr>
              <w:t xml:space="preserve">Az áttérési különbözet összege </w:t>
            </w:r>
            <w:r w:rsidRPr="00FB1979">
              <w:rPr>
                <w:rFonts w:eastAsia="Times New Roman" w:cs="Times New Roman"/>
                <w:i/>
              </w:rPr>
              <w:t>[2-3]</w:t>
            </w:r>
            <w:r w:rsidRPr="00FB1979">
              <w:rPr>
                <w:rFonts w:eastAsia="Times New Roman" w:cs="Times New Roman"/>
              </w:rPr>
              <w:t xml:space="preserve">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spacing w:after="60"/>
              <w:ind w:left="714"/>
              <w:rPr>
                <w:rFonts w:eastAsia="Times New Roman" w:cs="Times New Roman"/>
                <w:b/>
              </w:rPr>
            </w:pPr>
          </w:p>
          <w:p w:rsidR="00FB1979" w:rsidRPr="00FB1979" w:rsidRDefault="00FB1979" w:rsidP="00FB1979">
            <w:pPr>
              <w:numPr>
                <w:ilvl w:val="0"/>
                <w:numId w:val="22"/>
              </w:numPr>
              <w:spacing w:after="60"/>
              <w:ind w:left="714" w:hanging="357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40/J. § (1) bekezdés </w:t>
            </w:r>
            <w:r w:rsidRPr="00FB1979">
              <w:rPr>
                <w:rFonts w:eastAsia="Times New Roman" w:cs="Times New Roman"/>
                <w:i/>
              </w:rPr>
              <w:t xml:space="preserve">a) </w:t>
            </w:r>
            <w:r w:rsidRPr="00FB1979">
              <w:rPr>
                <w:rFonts w:eastAsia="Times New Roman" w:cs="Times New Roman"/>
              </w:rPr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23"/>
              </w:numPr>
              <w:spacing w:after="60"/>
              <w:ind w:left="1064" w:hanging="425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i/>
              </w:rPr>
              <w:t xml:space="preserve"> A </w:t>
            </w:r>
            <w:proofErr w:type="spellStart"/>
            <w:r w:rsidRPr="00FB1979">
              <w:rPr>
                <w:rFonts w:eastAsia="Times New Roman" w:cs="Times New Roman"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i/>
              </w:rPr>
              <w:t xml:space="preserve">. 40/J. § (1) bekezdés a) pont </w:t>
            </w:r>
            <w:proofErr w:type="spellStart"/>
            <w:r w:rsidRPr="00FB1979">
              <w:rPr>
                <w:rFonts w:eastAsia="Times New Roman" w:cs="Times New Roman"/>
                <w:i/>
              </w:rPr>
              <w:t>aa</w:t>
            </w:r>
            <w:proofErr w:type="spellEnd"/>
            <w:r w:rsidRPr="00FB1979">
              <w:rPr>
                <w:rFonts w:eastAsia="Times New Roman" w:cs="Times New Roman"/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23"/>
              </w:numPr>
              <w:spacing w:after="60"/>
              <w:ind w:left="993"/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 xml:space="preserve"> A </w:t>
            </w:r>
            <w:proofErr w:type="spellStart"/>
            <w:r w:rsidRPr="00FB1979">
              <w:rPr>
                <w:rFonts w:eastAsia="Times New Roman" w:cs="Times New Roman"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i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0"/>
                <w:numId w:val="22"/>
              </w:numPr>
              <w:spacing w:after="60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</w:rPr>
              <w:t>Htv</w:t>
            </w:r>
            <w:proofErr w:type="spellEnd"/>
            <w:r w:rsidRPr="00FB1979">
              <w:rPr>
                <w:rFonts w:eastAsia="Times New Roman" w:cs="Times New Roman"/>
              </w:rPr>
              <w:t xml:space="preserve">. 40/J. § (1) bekezdés </w:t>
            </w:r>
            <w:r w:rsidRPr="00FB1979">
              <w:rPr>
                <w:rFonts w:eastAsia="Times New Roman" w:cs="Times New Roman"/>
                <w:i/>
              </w:rPr>
              <w:t>b)</w:t>
            </w:r>
            <w:r w:rsidRPr="00FB1979">
              <w:rPr>
                <w:rFonts w:eastAsia="Times New Roman" w:cs="Times New Roman"/>
              </w:rP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35"/>
              </w:numPr>
              <w:spacing w:after="60"/>
              <w:ind w:left="1064"/>
              <w:contextualSpacing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  <w:i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i/>
              </w:rPr>
              <w:t xml:space="preserve">. 40/J. § (1) bekezdés b) pont </w:t>
            </w:r>
            <w:proofErr w:type="spellStart"/>
            <w:r w:rsidRPr="00FB1979">
              <w:rPr>
                <w:rFonts w:eastAsia="Times New Roman" w:cs="Times New Roman"/>
                <w:i/>
              </w:rPr>
              <w:t>ba</w:t>
            </w:r>
            <w:proofErr w:type="spellEnd"/>
            <w:r w:rsidRPr="00FB1979">
              <w:rPr>
                <w:rFonts w:eastAsia="Times New Roman" w:cs="Times New Roman"/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numPr>
                <w:ilvl w:val="1"/>
                <w:numId w:val="35"/>
              </w:numPr>
              <w:ind w:left="1064"/>
              <w:contextualSpacing/>
              <w:rPr>
                <w:rFonts w:eastAsia="Times New Roman" w:cs="Times New Roman"/>
                <w:i/>
              </w:rPr>
            </w:pPr>
            <w:r w:rsidRPr="00FB1979">
              <w:rPr>
                <w:rFonts w:eastAsia="Times New Roman" w:cs="Times New Roman"/>
                <w:i/>
              </w:rPr>
              <w:t xml:space="preserve">A </w:t>
            </w:r>
            <w:proofErr w:type="spellStart"/>
            <w:r w:rsidRPr="00FB1979">
              <w:rPr>
                <w:rFonts w:eastAsia="Times New Roman" w:cs="Times New Roman"/>
                <w:i/>
              </w:rPr>
              <w:t>Htv</w:t>
            </w:r>
            <w:proofErr w:type="spellEnd"/>
            <w:r w:rsidRPr="00FB1979">
              <w:rPr>
                <w:rFonts w:eastAsia="Times New Roman" w:cs="Times New Roman"/>
                <w:i/>
              </w:rPr>
              <w:t xml:space="preserve">. 40/J. § (1) bekezdés b) pont </w:t>
            </w:r>
            <w:proofErr w:type="spellStart"/>
            <w:r w:rsidRPr="00FB1979">
              <w:rPr>
                <w:rFonts w:eastAsia="Times New Roman" w:cs="Times New Roman"/>
                <w:i/>
              </w:rPr>
              <w:t>bb</w:t>
            </w:r>
            <w:proofErr w:type="spellEnd"/>
            <w:r w:rsidRPr="00FB1979">
              <w:rPr>
                <w:rFonts w:eastAsia="Times New Roman" w:cs="Times New Roman"/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b/>
                <w:sz w:val="48"/>
                <w:szCs w:val="48"/>
              </w:rPr>
              <w:t>□ □□□ □□□ □□□ □□□</w:t>
            </w:r>
          </w:p>
        </w:tc>
      </w:tr>
      <w:tr w:rsidR="00FB1979" w:rsidRPr="00FB1979" w:rsidTr="00DA2BF6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79" w:rsidRPr="00FB1979" w:rsidRDefault="00FB1979" w:rsidP="00FB1979">
            <w:pPr>
              <w:rPr>
                <w:rFonts w:eastAsia="Times New Roman" w:cs="Times New Roman"/>
                <w:b/>
                <w:sz w:val="48"/>
                <w:szCs w:val="48"/>
              </w:rPr>
            </w:pPr>
            <w:r w:rsidRPr="00FB1979">
              <w:rPr>
                <w:rFonts w:eastAsia="Times New Roman" w:cs="Times New Roman"/>
                <w:i/>
                <w:sz w:val="22"/>
              </w:rPr>
              <w:t>* Negatív érték esetén az előjelet a számadat előtt kell feltüntetni!</w:t>
            </w:r>
          </w:p>
        </w:tc>
      </w:tr>
      <w:tr w:rsidR="00FB1979" w:rsidRPr="00FB1979" w:rsidTr="00DA2BF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FB1979" w:rsidRPr="00FB1979" w:rsidTr="00DA2BF6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1979" w:rsidRPr="00FB1979" w:rsidRDefault="00FB1979" w:rsidP="00FB1979">
                  <w:pPr>
                    <w:ind w:left="1080"/>
                    <w:rPr>
                      <w:rFonts w:eastAsia="Times New Roman" w:cs="Times New Roman"/>
                      <w:b/>
                    </w:rPr>
                  </w:pPr>
                </w:p>
                <w:p w:rsidR="00FB1979" w:rsidRPr="00FB1979" w:rsidRDefault="00FB1979" w:rsidP="00FB1979">
                  <w:pPr>
                    <w:numPr>
                      <w:ilvl w:val="0"/>
                      <w:numId w:val="19"/>
                    </w:numPr>
                    <w:rPr>
                      <w:rFonts w:eastAsia="Times New Roman" w:cs="Times New Roman"/>
                      <w:b/>
                    </w:rPr>
                  </w:pPr>
                  <w:r w:rsidRPr="00FB1979">
                    <w:rPr>
                      <w:rFonts w:eastAsia="Times New Roman" w:cs="Times New Roman"/>
                      <w:b/>
                    </w:rPr>
                    <w:t xml:space="preserve">Áttérési különbözet az </w:t>
                  </w:r>
                  <w:proofErr w:type="spellStart"/>
                  <w:r w:rsidRPr="00FB1979">
                    <w:rPr>
                      <w:rFonts w:eastAsia="Times New Roman" w:cs="Times New Roman"/>
                      <w:b/>
                    </w:rPr>
                    <w:t>IFRS-ek</w:t>
                  </w:r>
                  <w:proofErr w:type="spellEnd"/>
                  <w:r w:rsidRPr="00FB1979">
                    <w:rPr>
                      <w:rFonts w:eastAsia="Times New Roman" w:cs="Times New Roman"/>
                      <w:b/>
                    </w:rPr>
                    <w:t xml:space="preserve"> számviteli politika változásakor</w:t>
                  </w:r>
                </w:p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right"/>
                    <w:rPr>
                      <w:rFonts w:eastAsia="Times New Roman" w:cs="Times New Roman"/>
                      <w:i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i/>
                      <w:szCs w:val="48"/>
                    </w:rPr>
                    <w:t>(forintban)</w:t>
                  </w:r>
                </w:p>
              </w:tc>
            </w:tr>
            <w:tr w:rsidR="00FB1979" w:rsidRPr="00FB1979" w:rsidTr="00DA2BF6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0"/>
                      <w:numId w:val="43"/>
                    </w:numPr>
                    <w:rPr>
                      <w:rFonts w:eastAsia="Times New Roman" w:cs="Times New Roman"/>
                      <w:b/>
                    </w:rPr>
                  </w:pPr>
                  <w:r w:rsidRPr="00FB1979">
                    <w:rPr>
                      <w:rFonts w:eastAsia="Times New Roman" w:cs="Times New Roman"/>
                    </w:rPr>
                    <w:t xml:space="preserve">Az áttérési különbözet összege </w:t>
                  </w:r>
                  <w:r w:rsidRPr="00FB1979">
                    <w:rPr>
                      <w:rFonts w:eastAsia="Times New Roman" w:cs="Times New Roman"/>
                      <w:i/>
                    </w:rPr>
                    <w:t>[2-3]</w:t>
                  </w:r>
                  <w:r w:rsidRPr="00FB1979">
                    <w:rPr>
                      <w:rFonts w:eastAsia="Times New Roman" w:cs="Times New Roman"/>
                    </w:rPr>
                    <w:t xml:space="preserve"> (+,-):*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FB1979" w:rsidRPr="00FB1979" w:rsidTr="00DA2BF6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spacing w:after="60"/>
                    <w:ind w:left="720"/>
                    <w:rPr>
                      <w:rFonts w:eastAsia="Times New Roman" w:cs="Times New Roman"/>
                      <w:b/>
                    </w:rPr>
                  </w:pPr>
                </w:p>
                <w:p w:rsidR="00FB1979" w:rsidRPr="00FB1979" w:rsidRDefault="00FB1979" w:rsidP="00FB1979">
                  <w:pPr>
                    <w:numPr>
                      <w:ilvl w:val="0"/>
                      <w:numId w:val="43"/>
                    </w:numPr>
                    <w:spacing w:after="60"/>
                    <w:rPr>
                      <w:rFonts w:eastAsia="Times New Roman" w:cs="Times New Roman"/>
                      <w:b/>
                    </w:rPr>
                  </w:pPr>
                  <w:r w:rsidRPr="00FB1979">
                    <w:rPr>
                      <w:rFonts w:eastAsia="Times New Roman" w:cs="Times New Roman"/>
                    </w:rPr>
                    <w:t xml:space="preserve">A </w:t>
                  </w:r>
                  <w:proofErr w:type="spellStart"/>
                  <w:r w:rsidRPr="00FB1979">
                    <w:rPr>
                      <w:rFonts w:eastAsia="Times New Roman" w:cs="Times New Roman"/>
                    </w:rPr>
                    <w:t>Htv</w:t>
                  </w:r>
                  <w:proofErr w:type="spellEnd"/>
                  <w:r w:rsidRPr="00FB1979">
                    <w:rPr>
                      <w:rFonts w:eastAsia="Times New Roman" w:cs="Times New Roman"/>
                    </w:rPr>
                    <w:t xml:space="preserve">. 40/J. § (3) bekezdés </w:t>
                  </w:r>
                  <w:r w:rsidRPr="00FB1979">
                    <w:rPr>
                      <w:rFonts w:eastAsia="Times New Roman" w:cs="Times New Roman"/>
                      <w:i/>
                    </w:rPr>
                    <w:t xml:space="preserve">a) </w:t>
                  </w:r>
                  <w:r w:rsidRPr="00FB1979">
                    <w:rPr>
                      <w:rFonts w:eastAsia="Times New Roman" w:cs="Times New Roman"/>
                    </w:rP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FB1979" w:rsidRPr="00FB1979" w:rsidTr="00DA2BF6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1"/>
                      <w:numId w:val="43"/>
                    </w:numPr>
                    <w:spacing w:after="60"/>
                    <w:ind w:left="1064" w:hanging="284"/>
                    <w:contextualSpacing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  <w:i/>
                    </w:rPr>
                    <w:t xml:space="preserve">A </w:t>
                  </w:r>
                  <w:proofErr w:type="spellStart"/>
                  <w:r w:rsidRPr="00FB1979">
                    <w:rPr>
                      <w:rFonts w:eastAsia="Times New Roman" w:cs="Times New Roman"/>
                      <w:i/>
                    </w:rPr>
                    <w:t>Htv</w:t>
                  </w:r>
                  <w:proofErr w:type="spellEnd"/>
                  <w:r w:rsidRPr="00FB1979">
                    <w:rPr>
                      <w:rFonts w:eastAsia="Times New Roman" w:cs="Times New Roman"/>
                      <w:i/>
                    </w:rPr>
                    <w:t xml:space="preserve">. 40/J § (3) bekezdés a) pont </w:t>
                  </w:r>
                  <w:proofErr w:type="spellStart"/>
                  <w:r w:rsidRPr="00FB1979">
                    <w:rPr>
                      <w:rFonts w:eastAsia="Times New Roman" w:cs="Times New Roman"/>
                      <w:i/>
                    </w:rPr>
                    <w:t>aa</w:t>
                  </w:r>
                  <w:proofErr w:type="spellEnd"/>
                  <w:r w:rsidRPr="00FB1979">
                    <w:rPr>
                      <w:rFonts w:eastAsia="Times New Roman" w:cs="Times New Roman"/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FB1979" w:rsidRPr="00FB1979" w:rsidTr="00DA2BF6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1"/>
                      <w:numId w:val="43"/>
                    </w:numPr>
                    <w:spacing w:after="60"/>
                    <w:ind w:left="1064" w:hanging="284"/>
                    <w:contextualSpacing/>
                    <w:rPr>
                      <w:rFonts w:eastAsia="Times New Roman" w:cs="Times New Roman"/>
                      <w:i/>
                    </w:rPr>
                  </w:pPr>
                  <w:r w:rsidRPr="00FB1979">
                    <w:rPr>
                      <w:rFonts w:eastAsia="Times New Roman" w:cs="Times New Roman"/>
                      <w:i/>
                    </w:rPr>
                    <w:lastRenderedPageBreak/>
                    <w:t xml:space="preserve">A </w:t>
                  </w:r>
                  <w:proofErr w:type="spellStart"/>
                  <w:r w:rsidRPr="00FB1979">
                    <w:rPr>
                      <w:rFonts w:eastAsia="Times New Roman" w:cs="Times New Roman"/>
                      <w:i/>
                    </w:rPr>
                    <w:t>Htv</w:t>
                  </w:r>
                  <w:proofErr w:type="spellEnd"/>
                  <w:r w:rsidRPr="00FB1979">
                    <w:rPr>
                      <w:rFonts w:eastAsia="Times New Roman" w:cs="Times New Roman"/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FB1979" w:rsidRPr="00FB1979" w:rsidTr="00DA2BF6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</w:rPr>
                    <w:t xml:space="preserve">A </w:t>
                  </w:r>
                  <w:proofErr w:type="spellStart"/>
                  <w:r w:rsidRPr="00FB1979">
                    <w:rPr>
                      <w:rFonts w:eastAsia="Times New Roman" w:cs="Times New Roman"/>
                    </w:rPr>
                    <w:t>Htv</w:t>
                  </w:r>
                  <w:proofErr w:type="spellEnd"/>
                  <w:r w:rsidRPr="00FB1979">
                    <w:rPr>
                      <w:rFonts w:eastAsia="Times New Roman" w:cs="Times New Roman"/>
                    </w:rPr>
                    <w:t xml:space="preserve">. 40/J. § (3) bekezdés </w:t>
                  </w:r>
                  <w:r w:rsidRPr="00FB1979">
                    <w:rPr>
                      <w:rFonts w:eastAsia="Times New Roman" w:cs="Times New Roman"/>
                      <w:i/>
                    </w:rPr>
                    <w:t>b)</w:t>
                  </w:r>
                  <w:r w:rsidRPr="00FB1979">
                    <w:rPr>
                      <w:rFonts w:eastAsia="Times New Roman" w:cs="Times New Roman"/>
                    </w:rP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FB1979" w:rsidRPr="00FB1979" w:rsidTr="00DA2BF6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1"/>
                      <w:numId w:val="43"/>
                    </w:numPr>
                    <w:ind w:left="1064" w:hanging="284"/>
                    <w:contextualSpacing/>
                    <w:rPr>
                      <w:rFonts w:eastAsia="Times New Roman" w:cs="Times New Roman"/>
                    </w:rPr>
                  </w:pPr>
                  <w:r w:rsidRPr="00FB1979">
                    <w:rPr>
                      <w:rFonts w:eastAsia="Times New Roman" w:cs="Times New Roman"/>
                      <w:i/>
                    </w:rPr>
                    <w:t xml:space="preserve">A </w:t>
                  </w:r>
                  <w:proofErr w:type="spellStart"/>
                  <w:r w:rsidRPr="00FB1979">
                    <w:rPr>
                      <w:rFonts w:eastAsia="Times New Roman" w:cs="Times New Roman"/>
                      <w:i/>
                    </w:rPr>
                    <w:t>Htv</w:t>
                  </w:r>
                  <w:proofErr w:type="spellEnd"/>
                  <w:r w:rsidRPr="00FB1979">
                    <w:rPr>
                      <w:rFonts w:eastAsia="Times New Roman" w:cs="Times New Roman"/>
                      <w:i/>
                    </w:rPr>
                    <w:t xml:space="preserve">. 40/J. § (3) bekezdés b) pont </w:t>
                  </w:r>
                  <w:proofErr w:type="spellStart"/>
                  <w:r w:rsidRPr="00FB1979">
                    <w:rPr>
                      <w:rFonts w:eastAsia="Times New Roman" w:cs="Times New Roman"/>
                      <w:i/>
                    </w:rPr>
                    <w:t>ba</w:t>
                  </w:r>
                  <w:proofErr w:type="spellEnd"/>
                  <w:r w:rsidRPr="00FB1979">
                    <w:rPr>
                      <w:rFonts w:eastAsia="Times New Roman" w:cs="Times New Roman"/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FB1979" w:rsidRPr="00FB1979" w:rsidTr="00DA2BF6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numPr>
                      <w:ilvl w:val="1"/>
                      <w:numId w:val="43"/>
                    </w:numPr>
                    <w:ind w:left="1064" w:hanging="284"/>
                    <w:contextualSpacing/>
                    <w:rPr>
                      <w:rFonts w:eastAsia="Times New Roman" w:cs="Times New Roman"/>
                      <w:i/>
                    </w:rPr>
                  </w:pPr>
                  <w:r w:rsidRPr="00FB1979">
                    <w:rPr>
                      <w:rFonts w:eastAsia="Times New Roman" w:cs="Times New Roman"/>
                      <w:i/>
                    </w:rPr>
                    <w:t xml:space="preserve">A </w:t>
                  </w:r>
                  <w:proofErr w:type="spellStart"/>
                  <w:r w:rsidRPr="00FB1979">
                    <w:rPr>
                      <w:rFonts w:eastAsia="Times New Roman" w:cs="Times New Roman"/>
                      <w:i/>
                    </w:rPr>
                    <w:t>Htv</w:t>
                  </w:r>
                  <w:proofErr w:type="spellEnd"/>
                  <w:r w:rsidRPr="00FB1979">
                    <w:rPr>
                      <w:rFonts w:eastAsia="Times New Roman" w:cs="Times New Roman"/>
                      <w:i/>
                    </w:rPr>
                    <w:t xml:space="preserve">. 40/J. § (3) bekezdés b) pont </w:t>
                  </w:r>
                  <w:proofErr w:type="spellStart"/>
                  <w:r w:rsidRPr="00FB1979">
                    <w:rPr>
                      <w:rFonts w:eastAsia="Times New Roman" w:cs="Times New Roman"/>
                      <w:i/>
                    </w:rPr>
                    <w:t>bb</w:t>
                  </w:r>
                  <w:proofErr w:type="spellEnd"/>
                  <w:r w:rsidRPr="00FB1979">
                    <w:rPr>
                      <w:rFonts w:eastAsia="Times New Roman" w:cs="Times New Roman"/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jc w:val="center"/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FB1979" w:rsidRPr="00FB1979" w:rsidTr="00DA2BF6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1979" w:rsidRPr="00FB1979" w:rsidRDefault="00FB1979" w:rsidP="00FB1979">
                  <w:pPr>
                    <w:rPr>
                      <w:rFonts w:eastAsia="Times New Roman" w:cs="Times New Roman"/>
                      <w:b/>
                      <w:sz w:val="48"/>
                      <w:szCs w:val="48"/>
                    </w:rPr>
                  </w:pPr>
                  <w:r w:rsidRPr="00FB1979">
                    <w:rPr>
                      <w:rFonts w:eastAsia="Times New Roman" w:cs="Times New Roman"/>
                      <w:i/>
                      <w:sz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rPr>
                <w:rFonts w:eastAsia="Times New Roman" w:cs="Times New Roman"/>
              </w:rPr>
            </w:pPr>
          </w:p>
        </w:tc>
      </w:tr>
      <w:tr w:rsidR="00FB1979" w:rsidRPr="00FB1979" w:rsidTr="00DA2BF6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r w:rsidRPr="00FB1979">
              <w:rPr>
                <w:rFonts w:eastAsia="Calibri" w:cs="Times New Roman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</w:p>
          <w:p w:rsidR="00FB1979" w:rsidRPr="00FB1979" w:rsidRDefault="00FB1979" w:rsidP="00FB1979">
            <w:pPr>
              <w:jc w:val="center"/>
              <w:rPr>
                <w:rFonts w:eastAsia="Times New Roman" w:cs="Times New Roman"/>
              </w:rPr>
            </w:pPr>
            <w:r w:rsidRPr="00FB1979">
              <w:rPr>
                <w:rFonts w:eastAsia="Times New Roman" w:cs="Times New Roman"/>
              </w:rPr>
              <w:t>_________________________</w:t>
            </w:r>
          </w:p>
        </w:tc>
      </w:tr>
      <w:tr w:rsidR="00FB1979" w:rsidRPr="00FB1979" w:rsidTr="00DA2BF6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Calibri" w:cs="Times New Roman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79" w:rsidRPr="00FB1979" w:rsidRDefault="00FB1979" w:rsidP="00FB1979">
            <w:pPr>
              <w:jc w:val="center"/>
              <w:rPr>
                <w:rFonts w:eastAsia="Times New Roman" w:cs="Times New Roman"/>
                <w:szCs w:val="20"/>
              </w:rPr>
            </w:pPr>
            <w:r w:rsidRPr="00FB1979">
              <w:rPr>
                <w:rFonts w:eastAsia="Times New Roman" w:cs="Times New Roman"/>
                <w:szCs w:val="20"/>
              </w:rPr>
              <w:t>az adózó vagy képviselője (meghatalmazottja) aláírása</w:t>
            </w:r>
          </w:p>
        </w:tc>
      </w:tr>
    </w:tbl>
    <w:p w:rsidR="00FB1979" w:rsidRPr="00FB1979" w:rsidRDefault="00FB1979" w:rsidP="00FB1979">
      <w:pPr>
        <w:ind w:right="-285"/>
        <w:jc w:val="right"/>
        <w:rPr>
          <w:rFonts w:eastAsia="Times New Roman" w:cs="Times New Roman"/>
          <w:i/>
        </w:rPr>
      </w:pPr>
    </w:p>
    <w:p w:rsidR="00FB1979" w:rsidRPr="00FB1979" w:rsidRDefault="00FB1979" w:rsidP="00FB1979">
      <w:pPr>
        <w:rPr>
          <w:rFonts w:eastAsia="Times New Roman" w:cs="Times New Roman"/>
          <w:i/>
        </w:rPr>
      </w:pPr>
      <w:r w:rsidRPr="00FB1979">
        <w:rPr>
          <w:rFonts w:eastAsia="Times New Roman" w:cs="Times New Roman"/>
          <w:i/>
        </w:rPr>
        <w:br w:type="page"/>
      </w:r>
    </w:p>
    <w:p w:rsidR="00FB1979" w:rsidRPr="00FB1979" w:rsidRDefault="00FB1979" w:rsidP="00FB1979">
      <w:pPr>
        <w:ind w:right="-285"/>
        <w:jc w:val="right"/>
        <w:rPr>
          <w:rFonts w:eastAsia="Times New Roman" w:cs="Times New Roman"/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FB1979" w:rsidRPr="00FB1979" w:rsidTr="00DA2BF6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FB1979" w:rsidRPr="00FB1979" w:rsidRDefault="00FB1979" w:rsidP="00FB1979">
            <w:pPr>
              <w:jc w:val="center"/>
              <w:rPr>
                <w:b/>
                <w:caps/>
              </w:rPr>
            </w:pPr>
            <w:r w:rsidRPr="00FB1979">
              <w:rPr>
                <w:b/>
                <w:caps/>
              </w:rPr>
              <w:t>„J” jelű betétlap</w:t>
            </w:r>
          </w:p>
          <w:p w:rsidR="00FB1979" w:rsidRPr="00FB1979" w:rsidRDefault="00FB1979" w:rsidP="00FB1979">
            <w:pPr>
              <w:jc w:val="center"/>
              <w:rPr>
                <w:b/>
                <w:caps/>
              </w:rPr>
            </w:pPr>
          </w:p>
          <w:p w:rsidR="00FB1979" w:rsidRPr="00FB1979" w:rsidRDefault="00FB1979" w:rsidP="00FB1979">
            <w:pPr>
              <w:jc w:val="center"/>
              <w:rPr>
                <w:b/>
                <w:caps/>
              </w:rPr>
            </w:pPr>
            <w:r w:rsidRPr="00FB1979">
              <w:t>2018. évben kezdődő adóévről a/az ________________ önkormányzat illetékességi területén</w:t>
            </w:r>
          </w:p>
          <w:p w:rsidR="00FB1979" w:rsidRPr="00FB1979" w:rsidRDefault="00FB1979" w:rsidP="00FB1979">
            <w:pPr>
              <w:jc w:val="center"/>
              <w:rPr>
                <w:b/>
                <w:caps/>
              </w:rPr>
            </w:pPr>
            <w:r w:rsidRPr="00FB1979">
              <w:t>folytatott állandó jellegű iparűzési tevékenység utáni adókötelezettségről szóló helyi</w:t>
            </w:r>
          </w:p>
          <w:p w:rsidR="00FB1979" w:rsidRPr="00FB1979" w:rsidRDefault="00FB1979" w:rsidP="00FB1979">
            <w:pPr>
              <w:jc w:val="center"/>
            </w:pPr>
            <w:r w:rsidRPr="00FB1979">
              <w:t>iparűzési adóbevalláshoz</w:t>
            </w:r>
          </w:p>
          <w:p w:rsidR="00FB1979" w:rsidRPr="00FB1979" w:rsidRDefault="00FB1979" w:rsidP="00FB1979">
            <w:pPr>
              <w:jc w:val="center"/>
              <w:rPr>
                <w:b/>
                <w:caps/>
              </w:rPr>
            </w:pPr>
          </w:p>
          <w:p w:rsidR="00FB1979" w:rsidRPr="00FB1979" w:rsidRDefault="00FB1979" w:rsidP="00FB1979">
            <w:pPr>
              <w:jc w:val="center"/>
              <w:rPr>
                <w:b/>
                <w:caps/>
              </w:rPr>
            </w:pPr>
            <w:r w:rsidRPr="00FB1979">
              <w:rPr>
                <w:b/>
              </w:rPr>
              <w:t>a közös őstermelői igazolvánnyal rendelkező adóalanyok és családi gazdaság adóalany tagjainak nyilatkozata</w:t>
            </w:r>
          </w:p>
        </w:tc>
      </w:tr>
      <w:tr w:rsidR="00FB1979" w:rsidRPr="00FB1979" w:rsidTr="00DA2BF6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B1979" w:rsidRPr="00FB1979" w:rsidRDefault="00FB1979" w:rsidP="00FB1979"/>
        </w:tc>
      </w:tr>
      <w:tr w:rsidR="00FB1979" w:rsidRPr="00FB1979" w:rsidTr="00DA2BF6">
        <w:tc>
          <w:tcPr>
            <w:tcW w:w="9889" w:type="dxa"/>
            <w:gridSpan w:val="5"/>
          </w:tcPr>
          <w:p w:rsidR="00FB1979" w:rsidRPr="00FB1979" w:rsidRDefault="00FB1979" w:rsidP="00FB1979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FB1979">
              <w:rPr>
                <w:b/>
              </w:rPr>
              <w:t>Nyilatkozat</w:t>
            </w:r>
          </w:p>
        </w:tc>
      </w:tr>
      <w:tr w:rsidR="00FB1979" w:rsidRPr="00FB1979" w:rsidTr="00DA2BF6">
        <w:tc>
          <w:tcPr>
            <w:tcW w:w="9889" w:type="dxa"/>
            <w:gridSpan w:val="5"/>
          </w:tcPr>
          <w:p w:rsidR="00FB1979" w:rsidRPr="00FB1979" w:rsidRDefault="00FB1979" w:rsidP="00FB1979">
            <w:pPr>
              <w:contextualSpacing/>
            </w:pPr>
          </w:p>
          <w:p w:rsidR="00FB1979" w:rsidRPr="00FB1979" w:rsidRDefault="00FB1979" w:rsidP="00FB1979">
            <w:pPr>
              <w:contextualSpacing/>
              <w:jc w:val="both"/>
            </w:pPr>
            <w:r w:rsidRPr="00FB1979"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FB1979" w:rsidRPr="00FB1979" w:rsidRDefault="00FB1979" w:rsidP="00FB1979">
            <w:pPr>
              <w:ind w:left="6804"/>
              <w:contextualSpacing/>
              <w:jc w:val="both"/>
            </w:pPr>
          </w:p>
          <w:p w:rsidR="00FB1979" w:rsidRPr="00FB1979" w:rsidRDefault="00FB1979" w:rsidP="00FB1979">
            <w:pPr>
              <w:ind w:left="6804"/>
              <w:contextualSpacing/>
              <w:jc w:val="both"/>
            </w:pPr>
            <w:r w:rsidRPr="00FB1979">
              <w:t xml:space="preserve">Oldalszám: __/__     </w:t>
            </w:r>
          </w:p>
        </w:tc>
      </w:tr>
      <w:tr w:rsidR="00FB1979" w:rsidRPr="00FB1979" w:rsidTr="00DA2BF6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FB1979" w:rsidRPr="00FB1979" w:rsidRDefault="00FB1979" w:rsidP="00FB1979">
            <w:pPr>
              <w:contextualSpacing/>
            </w:pPr>
          </w:p>
        </w:tc>
      </w:tr>
      <w:tr w:rsidR="00FB1979" w:rsidRPr="00FB1979" w:rsidTr="00DA2BF6">
        <w:tc>
          <w:tcPr>
            <w:tcW w:w="9889" w:type="dxa"/>
            <w:gridSpan w:val="5"/>
          </w:tcPr>
          <w:p w:rsidR="00FB1979" w:rsidRPr="00FB1979" w:rsidRDefault="00FB1979" w:rsidP="00FB1979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FB1979">
              <w:rPr>
                <w:b/>
              </w:rPr>
              <w:t>Adóalanyok adatai</w:t>
            </w:r>
          </w:p>
        </w:tc>
      </w:tr>
      <w:tr w:rsidR="00FB1979" w:rsidRPr="00FB1979" w:rsidTr="00DA2BF6">
        <w:trPr>
          <w:trHeight w:val="1080"/>
        </w:trPr>
        <w:tc>
          <w:tcPr>
            <w:tcW w:w="9889" w:type="dxa"/>
            <w:gridSpan w:val="5"/>
          </w:tcPr>
          <w:p w:rsidR="00FB1979" w:rsidRPr="00FB1979" w:rsidRDefault="00FB1979" w:rsidP="00FB1979">
            <w:pPr>
              <w:contextualSpacing/>
            </w:pPr>
          </w:p>
          <w:p w:rsidR="00FB1979" w:rsidRPr="00FB1979" w:rsidRDefault="00FB1979" w:rsidP="00FB1979">
            <w:pPr>
              <w:numPr>
                <w:ilvl w:val="0"/>
                <w:numId w:val="31"/>
              </w:numPr>
            </w:pPr>
            <w:r w:rsidRPr="00FB1979"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Pr="00FB1979">
              <w:t>___________________________</w:t>
            </w:r>
          </w:p>
          <w:p w:rsidR="00FB1979" w:rsidRPr="00FB1979" w:rsidRDefault="00FB1979" w:rsidP="00FB1979">
            <w:pPr>
              <w:numPr>
                <w:ilvl w:val="0"/>
                <w:numId w:val="31"/>
              </w:numPr>
              <w:contextualSpacing/>
            </w:pPr>
            <w:r w:rsidRPr="00FB1979">
              <w:t>Adószáma:</w:t>
            </w:r>
            <w:r w:rsidRPr="00FB1979">
              <w:rPr>
                <w:sz w:val="48"/>
                <w:szCs w:val="40"/>
              </w:rPr>
              <w:t xml:space="preserve"> □□□□□□□□</w:t>
            </w:r>
            <w:r w:rsidRPr="00FB1979">
              <w:rPr>
                <w:b/>
                <w:sz w:val="48"/>
                <w:szCs w:val="40"/>
              </w:rPr>
              <w:t>-</w:t>
            </w:r>
            <w:r w:rsidRPr="00FB1979">
              <w:rPr>
                <w:sz w:val="48"/>
                <w:szCs w:val="40"/>
              </w:rPr>
              <w:t>□</w:t>
            </w:r>
            <w:r w:rsidRPr="00FB1979">
              <w:rPr>
                <w:b/>
                <w:sz w:val="48"/>
                <w:szCs w:val="40"/>
              </w:rPr>
              <w:t>-</w:t>
            </w:r>
            <w:r w:rsidRPr="00FB1979">
              <w:rPr>
                <w:sz w:val="48"/>
                <w:szCs w:val="40"/>
              </w:rPr>
              <w:t>□□</w:t>
            </w:r>
          </w:p>
          <w:p w:rsidR="00FB1979" w:rsidRPr="00FB1979" w:rsidRDefault="00FB1979" w:rsidP="00FB1979">
            <w:pPr>
              <w:ind w:left="720"/>
              <w:contextualSpacing/>
            </w:pPr>
          </w:p>
        </w:tc>
      </w:tr>
      <w:tr w:rsidR="00FB1979" w:rsidRPr="00FB1979" w:rsidTr="00DA2BF6">
        <w:trPr>
          <w:trHeight w:val="1531"/>
        </w:trPr>
        <w:tc>
          <w:tcPr>
            <w:tcW w:w="9889" w:type="dxa"/>
            <w:gridSpan w:val="5"/>
          </w:tcPr>
          <w:p w:rsidR="00FB1979" w:rsidRPr="00FB1979" w:rsidRDefault="00FB1979" w:rsidP="00FB1979">
            <w:pPr>
              <w:contextualSpacing/>
            </w:pPr>
          </w:p>
          <w:p w:rsidR="00FB1979" w:rsidRPr="00FB1979" w:rsidRDefault="00FB1979" w:rsidP="00FB1979">
            <w:pPr>
              <w:numPr>
                <w:ilvl w:val="0"/>
                <w:numId w:val="32"/>
              </w:numPr>
              <w:ind w:left="709"/>
              <w:contextualSpacing/>
            </w:pPr>
            <w:r w:rsidRPr="00FB1979">
              <w:t>Adóalany neve:______________________________________________________________</w:t>
            </w:r>
          </w:p>
          <w:p w:rsidR="00FB1979" w:rsidRPr="00FB1979" w:rsidRDefault="00FB1979" w:rsidP="00FB1979">
            <w:pPr>
              <w:numPr>
                <w:ilvl w:val="0"/>
                <w:numId w:val="32"/>
              </w:numPr>
              <w:ind w:left="709"/>
              <w:contextualSpacing/>
            </w:pPr>
            <w:r w:rsidRPr="00FB1979">
              <w:t>Adóazonosító jele:</w:t>
            </w:r>
            <w:r w:rsidRPr="00FB1979">
              <w:rPr>
                <w:sz w:val="48"/>
                <w:szCs w:val="40"/>
              </w:rPr>
              <w:t xml:space="preserve"> □□□□□□□□□□</w:t>
            </w:r>
          </w:p>
          <w:p w:rsidR="00FB1979" w:rsidRPr="00FB1979" w:rsidRDefault="00FB1979" w:rsidP="00FB1979">
            <w:pPr>
              <w:numPr>
                <w:ilvl w:val="0"/>
                <w:numId w:val="32"/>
              </w:numPr>
              <w:ind w:left="709"/>
              <w:contextualSpacing/>
            </w:pPr>
            <w:r w:rsidRPr="00FB1979">
              <w:t>Aláírása (törvényes képviselőjének aláírása): ______________________________________</w:t>
            </w:r>
          </w:p>
          <w:p w:rsidR="00FB1979" w:rsidRPr="00FB1979" w:rsidRDefault="00FB1979" w:rsidP="00FB1979">
            <w:pPr>
              <w:contextualSpacing/>
            </w:pPr>
          </w:p>
        </w:tc>
      </w:tr>
      <w:tr w:rsidR="00FB1979" w:rsidRPr="00FB1979" w:rsidTr="00DA2BF6">
        <w:trPr>
          <w:trHeight w:val="1738"/>
        </w:trPr>
        <w:tc>
          <w:tcPr>
            <w:tcW w:w="9889" w:type="dxa"/>
            <w:gridSpan w:val="5"/>
          </w:tcPr>
          <w:p w:rsidR="00FB1979" w:rsidRPr="00FB1979" w:rsidRDefault="00FB1979" w:rsidP="00FB1979">
            <w:pPr>
              <w:ind w:left="709"/>
              <w:contextualSpacing/>
            </w:pPr>
          </w:p>
          <w:p w:rsidR="00FB1979" w:rsidRPr="00FB1979" w:rsidRDefault="00FB1979" w:rsidP="00FB1979">
            <w:pPr>
              <w:numPr>
                <w:ilvl w:val="0"/>
                <w:numId w:val="33"/>
              </w:numPr>
              <w:ind w:left="709"/>
              <w:contextualSpacing/>
            </w:pPr>
            <w:r w:rsidRPr="00FB1979">
              <w:t>Adóalany neve:______________________________________________________________</w:t>
            </w:r>
          </w:p>
          <w:p w:rsidR="00FB1979" w:rsidRPr="00FB1979" w:rsidRDefault="00FB1979" w:rsidP="00FB1979">
            <w:pPr>
              <w:numPr>
                <w:ilvl w:val="0"/>
                <w:numId w:val="33"/>
              </w:numPr>
              <w:ind w:left="709"/>
              <w:contextualSpacing/>
            </w:pPr>
            <w:r w:rsidRPr="00FB1979">
              <w:t>Adóazonosító jele:</w:t>
            </w:r>
            <w:r w:rsidRPr="00FB1979">
              <w:rPr>
                <w:sz w:val="48"/>
                <w:szCs w:val="40"/>
              </w:rPr>
              <w:t xml:space="preserve"> □□□□□□□□□□</w:t>
            </w:r>
          </w:p>
          <w:p w:rsidR="00FB1979" w:rsidRPr="00FB1979" w:rsidRDefault="00FB1979" w:rsidP="00FB1979">
            <w:pPr>
              <w:numPr>
                <w:ilvl w:val="0"/>
                <w:numId w:val="33"/>
              </w:numPr>
              <w:ind w:left="709"/>
              <w:contextualSpacing/>
            </w:pPr>
            <w:r w:rsidRPr="00FB1979">
              <w:t>Aláírása (törvényes képviselőjének aláírása): ______________________________________</w:t>
            </w:r>
          </w:p>
          <w:p w:rsidR="00FB1979" w:rsidRPr="00FB1979" w:rsidRDefault="00FB1979" w:rsidP="00FB1979">
            <w:pPr>
              <w:contextualSpacing/>
            </w:pPr>
          </w:p>
        </w:tc>
      </w:tr>
      <w:tr w:rsidR="00FB1979" w:rsidRPr="00FB1979" w:rsidTr="00DA2BF6">
        <w:trPr>
          <w:trHeight w:val="1168"/>
        </w:trPr>
        <w:tc>
          <w:tcPr>
            <w:tcW w:w="9889" w:type="dxa"/>
            <w:gridSpan w:val="5"/>
          </w:tcPr>
          <w:p w:rsidR="00FB1979" w:rsidRPr="00FB1979" w:rsidRDefault="00FB1979" w:rsidP="00FB1979">
            <w:pPr>
              <w:ind w:left="709"/>
              <w:contextualSpacing/>
            </w:pPr>
          </w:p>
          <w:p w:rsidR="00FB1979" w:rsidRPr="00FB1979" w:rsidRDefault="00FB1979" w:rsidP="00FB1979">
            <w:pPr>
              <w:numPr>
                <w:ilvl w:val="0"/>
                <w:numId w:val="34"/>
              </w:numPr>
              <w:ind w:left="709"/>
              <w:contextualSpacing/>
            </w:pPr>
            <w:r w:rsidRPr="00FB1979">
              <w:t>Adóalany neve:______________________________________________________________</w:t>
            </w:r>
          </w:p>
          <w:p w:rsidR="00FB1979" w:rsidRPr="00FB1979" w:rsidRDefault="00FB1979" w:rsidP="00FB1979">
            <w:pPr>
              <w:numPr>
                <w:ilvl w:val="0"/>
                <w:numId w:val="34"/>
              </w:numPr>
              <w:ind w:left="709"/>
              <w:contextualSpacing/>
            </w:pPr>
            <w:r w:rsidRPr="00FB1979">
              <w:t>Adóazonosító jele:</w:t>
            </w:r>
            <w:r w:rsidRPr="00FB1979">
              <w:rPr>
                <w:sz w:val="48"/>
                <w:szCs w:val="40"/>
              </w:rPr>
              <w:t xml:space="preserve"> □□□□□□□□□□</w:t>
            </w:r>
          </w:p>
          <w:p w:rsidR="00FB1979" w:rsidRPr="00FB1979" w:rsidRDefault="00FB1979" w:rsidP="00FB1979">
            <w:pPr>
              <w:numPr>
                <w:ilvl w:val="0"/>
                <w:numId w:val="34"/>
              </w:numPr>
              <w:ind w:left="709"/>
              <w:contextualSpacing/>
            </w:pPr>
            <w:r w:rsidRPr="00FB1979">
              <w:t>Aláírása (törvényes képviselőjének aláírása): ______________________________________</w:t>
            </w:r>
          </w:p>
          <w:p w:rsidR="00FB1979" w:rsidRPr="00FB1979" w:rsidRDefault="00FB1979" w:rsidP="00FB1979">
            <w:pPr>
              <w:ind w:left="709"/>
              <w:contextualSpacing/>
            </w:pPr>
          </w:p>
        </w:tc>
      </w:tr>
      <w:tr w:rsidR="00FB1979" w:rsidRPr="00FB1979" w:rsidTr="00DA2BF6">
        <w:trPr>
          <w:trHeight w:val="475"/>
        </w:trPr>
        <w:tc>
          <w:tcPr>
            <w:tcW w:w="9889" w:type="dxa"/>
            <w:gridSpan w:val="5"/>
            <w:vAlign w:val="center"/>
          </w:tcPr>
          <w:p w:rsidR="00FB1979" w:rsidRPr="00FB1979" w:rsidRDefault="00FB1979" w:rsidP="00FB1979">
            <w:pPr>
              <w:contextualSpacing/>
            </w:pPr>
            <w:r w:rsidRPr="00FB1979">
              <w:rPr>
                <w:i/>
                <w:sz w:val="22"/>
              </w:rPr>
              <w:t>*4-nél több adóalany esetén egy másik „J” jelű lapot is ki kell tölteni!</w:t>
            </w:r>
          </w:p>
        </w:tc>
      </w:tr>
      <w:tr w:rsidR="00FB1979" w:rsidRPr="00FB1979" w:rsidTr="00DA2BF6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79" w:rsidRPr="00FB1979" w:rsidRDefault="00FB1979" w:rsidP="00FB1979">
            <w:pPr>
              <w:contextualSpacing/>
            </w:pPr>
          </w:p>
        </w:tc>
      </w:tr>
      <w:tr w:rsidR="00FB1979" w:rsidRPr="00FB1979" w:rsidTr="00DA2BF6">
        <w:tc>
          <w:tcPr>
            <w:tcW w:w="3068" w:type="dxa"/>
            <w:vAlign w:val="bottom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t>_______________________</w:t>
            </w:r>
          </w:p>
        </w:tc>
        <w:tc>
          <w:tcPr>
            <w:tcW w:w="1652" w:type="dxa"/>
            <w:vAlign w:val="bottom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t>_______________________</w:t>
            </w:r>
          </w:p>
        </w:tc>
      </w:tr>
      <w:tr w:rsidR="00FB1979" w:rsidRPr="00FB1979" w:rsidTr="00DA2BF6">
        <w:tc>
          <w:tcPr>
            <w:tcW w:w="3068" w:type="dxa"/>
          </w:tcPr>
          <w:p w:rsidR="00FB1979" w:rsidRPr="00FB1979" w:rsidRDefault="00FB1979" w:rsidP="00FB1979">
            <w:pPr>
              <w:contextualSpacing/>
              <w:jc w:val="center"/>
              <w:rPr>
                <w:sz w:val="22"/>
              </w:rPr>
            </w:pPr>
            <w:r w:rsidRPr="00FB1979">
              <w:t>helység</w:t>
            </w:r>
          </w:p>
        </w:tc>
        <w:tc>
          <w:tcPr>
            <w:tcW w:w="1652" w:type="dxa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t>év</w:t>
            </w:r>
          </w:p>
        </w:tc>
        <w:tc>
          <w:tcPr>
            <w:tcW w:w="796" w:type="dxa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t>hó</w:t>
            </w:r>
          </w:p>
        </w:tc>
        <w:tc>
          <w:tcPr>
            <w:tcW w:w="796" w:type="dxa"/>
          </w:tcPr>
          <w:p w:rsidR="00FB1979" w:rsidRPr="00FB1979" w:rsidRDefault="00FB1979" w:rsidP="00FB1979">
            <w:pPr>
              <w:contextualSpacing/>
              <w:jc w:val="center"/>
            </w:pPr>
            <w:r w:rsidRPr="00FB1979">
              <w:t>nap</w:t>
            </w:r>
          </w:p>
        </w:tc>
        <w:tc>
          <w:tcPr>
            <w:tcW w:w="3577" w:type="dxa"/>
          </w:tcPr>
          <w:p w:rsidR="00FB1979" w:rsidRPr="00FB1979" w:rsidRDefault="00FB1979" w:rsidP="00FB1979">
            <w:pPr>
              <w:contextualSpacing/>
              <w:jc w:val="center"/>
              <w:rPr>
                <w:sz w:val="22"/>
              </w:rPr>
            </w:pPr>
            <w:r w:rsidRPr="00FB1979">
              <w:rPr>
                <w:szCs w:val="20"/>
              </w:rPr>
              <w:t>az adózó vagy képviselője (meghatalmazottja) aláírása</w:t>
            </w:r>
          </w:p>
        </w:tc>
      </w:tr>
    </w:tbl>
    <w:p w:rsidR="00A0169A" w:rsidRDefault="00A0169A" w:rsidP="00FB1979">
      <w:bookmarkStart w:id="0" w:name="_GoBack"/>
      <w:bookmarkEnd w:id="0"/>
    </w:p>
    <w:sectPr w:rsidR="00A0169A" w:rsidSect="00FB19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FB19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3A1E" w:rsidRDefault="00FB1979" w:rsidP="0035500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79"/>
    <w:rsid w:val="005434B3"/>
    <w:rsid w:val="00A0169A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4B3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B1979"/>
    <w:pPr>
      <w:keepNext/>
      <w:outlineLvl w:val="0"/>
    </w:pPr>
    <w:rPr>
      <w:rFonts w:eastAsia="Times New Roman" w:cs="Times New Roman"/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197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B19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19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19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19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197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197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19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B197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B1979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B1979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1979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1979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19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1979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1979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1979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B1979"/>
  </w:style>
  <w:style w:type="paragraph" w:customStyle="1" w:styleId="Szakasz">
    <w:name w:val="Szakasz"/>
    <w:basedOn w:val="Norml"/>
    <w:next w:val="Norml"/>
    <w:uiPriority w:val="99"/>
    <w:rsid w:val="00FB197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FB1979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FB1979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979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FB1979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B197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FB1979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FB1979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B1979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FB1979"/>
    <w:pPr>
      <w:jc w:val="center"/>
    </w:pPr>
    <w:rPr>
      <w:rFonts w:eastAsia="Times New Roman" w:cs="Times New Roman"/>
      <w:b/>
      <w:caps/>
    </w:rPr>
  </w:style>
  <w:style w:type="paragraph" w:styleId="Cm">
    <w:name w:val="Title"/>
    <w:basedOn w:val="Norml"/>
    <w:link w:val="CmChar"/>
    <w:uiPriority w:val="99"/>
    <w:qFormat/>
    <w:rsid w:val="00FB1979"/>
    <w:pPr>
      <w:spacing w:before="240" w:after="60"/>
      <w:jc w:val="center"/>
      <w:outlineLvl w:val="0"/>
    </w:pPr>
    <w:rPr>
      <w:rFonts w:eastAsia="Times New Roman" w:cs="Times New Roman"/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FB1979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FB197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Lbjegyzet-hivatkozs">
    <w:name w:val="footnote reference"/>
    <w:semiHidden/>
    <w:rsid w:val="00FB1979"/>
    <w:rPr>
      <w:rFonts w:cs="Times New Roman"/>
      <w:vertAlign w:val="superscript"/>
    </w:rPr>
  </w:style>
  <w:style w:type="character" w:styleId="Oldalszm">
    <w:name w:val="page number"/>
    <w:uiPriority w:val="99"/>
    <w:rsid w:val="00FB1979"/>
    <w:rPr>
      <w:rFonts w:cs="Times New Roman"/>
    </w:rPr>
  </w:style>
  <w:style w:type="character" w:styleId="Hiperhivatkozs">
    <w:name w:val="Hyperlink"/>
    <w:uiPriority w:val="99"/>
    <w:rsid w:val="00FB1979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B1979"/>
    <w:pPr>
      <w:ind w:left="720"/>
      <w:contextualSpacing/>
    </w:pPr>
    <w:rPr>
      <w:rFonts w:eastAsia="Times New Roman" w:cs="Times New Roman"/>
    </w:rPr>
  </w:style>
  <w:style w:type="paragraph" w:styleId="Szvegtrzs">
    <w:name w:val="Body Text"/>
    <w:aliases w:val="normabeh"/>
    <w:basedOn w:val="Norml"/>
    <w:link w:val="SzvegtrzsChar"/>
    <w:uiPriority w:val="99"/>
    <w:rsid w:val="00FB1979"/>
    <w:pPr>
      <w:spacing w:after="120"/>
    </w:pPr>
    <w:rPr>
      <w:rFonts w:eastAsia="Times New Roman" w:cs="Times New Roman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FB1979"/>
    <w:pPr>
      <w:jc w:val="both"/>
    </w:pPr>
    <w:rPr>
      <w:rFonts w:eastAsia="Times New Roman" w:cs="Times New Roman"/>
      <w:szCs w:val="20"/>
    </w:rPr>
  </w:style>
  <w:style w:type="paragraph" w:customStyle="1" w:styleId="BodyText31">
    <w:name w:val="Body Text 31"/>
    <w:basedOn w:val="Norml"/>
    <w:uiPriority w:val="99"/>
    <w:rsid w:val="00FB1979"/>
    <w:pPr>
      <w:jc w:val="both"/>
    </w:pPr>
    <w:rPr>
      <w:rFonts w:eastAsia="Times New Roman" w:cs="Times New Roman"/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97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97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FB1979"/>
    <w:pPr>
      <w:jc w:val="both"/>
    </w:pPr>
    <w:rPr>
      <w:rFonts w:eastAsia="Times New Roman" w:cs="Times New Roman"/>
    </w:rPr>
  </w:style>
  <w:style w:type="paragraph" w:styleId="Lbjegyzetszveg">
    <w:name w:val="footnote text"/>
    <w:basedOn w:val="Norml"/>
    <w:link w:val="LbjegyzetszvegChar"/>
    <w:semiHidden/>
    <w:rsid w:val="00FB1979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19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FB19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979"/>
    <w:rPr>
      <w:rFonts w:eastAsia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9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9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97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FB197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FB197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FB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1979"/>
    <w:pPr>
      <w:spacing w:after="20"/>
      <w:ind w:firstLine="180"/>
      <w:jc w:val="both"/>
    </w:pPr>
    <w:rPr>
      <w:rFonts w:eastAsia="Times New Roman" w:cs="Times New Roman"/>
    </w:rPr>
  </w:style>
  <w:style w:type="paragraph" w:customStyle="1" w:styleId="np">
    <w:name w:val="np"/>
    <w:basedOn w:val="Norml"/>
    <w:rsid w:val="00FB1979"/>
    <w:pPr>
      <w:spacing w:after="20"/>
      <w:ind w:firstLine="180"/>
      <w:jc w:val="both"/>
    </w:pPr>
    <w:rPr>
      <w:rFonts w:eastAsia="Times New Roman" w:cs="Times New Roman"/>
    </w:rPr>
  </w:style>
  <w:style w:type="character" w:customStyle="1" w:styleId="tvcimchar1">
    <w:name w:val="tvcim__char1"/>
    <w:rsid w:val="00FB197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FB1979"/>
    <w:rPr>
      <w:color w:val="800080"/>
      <w:u w:val="single"/>
    </w:rPr>
  </w:style>
  <w:style w:type="character" w:customStyle="1" w:styleId="st1">
    <w:name w:val="st1"/>
    <w:rsid w:val="00FB1979"/>
  </w:style>
  <w:style w:type="numbering" w:customStyle="1" w:styleId="Nemlista11">
    <w:name w:val="Nem lista11"/>
    <w:next w:val="Nemlista"/>
    <w:uiPriority w:val="99"/>
    <w:semiHidden/>
    <w:unhideWhenUsed/>
    <w:rsid w:val="00FB1979"/>
  </w:style>
  <w:style w:type="paragraph" w:styleId="Alcm">
    <w:name w:val="Subtitle"/>
    <w:basedOn w:val="Norml"/>
    <w:next w:val="Norml"/>
    <w:link w:val="AlcmChar"/>
    <w:uiPriority w:val="11"/>
    <w:qFormat/>
    <w:rsid w:val="00FB197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FB1979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FB1979"/>
    <w:rPr>
      <w:b/>
      <w:bCs/>
    </w:rPr>
  </w:style>
  <w:style w:type="character" w:styleId="Kiemels">
    <w:name w:val="Emphasis"/>
    <w:uiPriority w:val="20"/>
    <w:qFormat/>
    <w:rsid w:val="00FB19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FB1979"/>
    <w:rPr>
      <w:rFonts w:eastAsia="Times New Roman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B1979"/>
    <w:pPr>
      <w:spacing w:before="200"/>
      <w:ind w:left="360" w:right="360"/>
    </w:pPr>
    <w:rPr>
      <w:rFonts w:eastAsia="Times New Roman" w:cs="Times New Roman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B197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197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1979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FB1979"/>
    <w:rPr>
      <w:i/>
      <w:iCs/>
    </w:rPr>
  </w:style>
  <w:style w:type="character" w:styleId="Ershangslyozs">
    <w:name w:val="Intense Emphasis"/>
    <w:uiPriority w:val="21"/>
    <w:qFormat/>
    <w:rsid w:val="00FB1979"/>
    <w:rPr>
      <w:b/>
      <w:bCs/>
    </w:rPr>
  </w:style>
  <w:style w:type="character" w:styleId="Finomhivatkozs">
    <w:name w:val="Subtle Reference"/>
    <w:uiPriority w:val="31"/>
    <w:qFormat/>
    <w:rsid w:val="00FB1979"/>
    <w:rPr>
      <w:smallCaps/>
    </w:rPr>
  </w:style>
  <w:style w:type="character" w:styleId="Ershivatkozs">
    <w:name w:val="Intense Reference"/>
    <w:uiPriority w:val="32"/>
    <w:qFormat/>
    <w:rsid w:val="00FB1979"/>
    <w:rPr>
      <w:smallCaps/>
      <w:spacing w:val="5"/>
      <w:u w:val="single"/>
    </w:rPr>
  </w:style>
  <w:style w:type="character" w:styleId="Knyvcme">
    <w:name w:val="Book Title"/>
    <w:uiPriority w:val="33"/>
    <w:qFormat/>
    <w:rsid w:val="00FB197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B1979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FB1979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4B3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B1979"/>
    <w:pPr>
      <w:keepNext/>
      <w:outlineLvl w:val="0"/>
    </w:pPr>
    <w:rPr>
      <w:rFonts w:eastAsia="Times New Roman" w:cs="Times New Roman"/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197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B19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19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19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19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197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197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19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B197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B1979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B1979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1979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1979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19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1979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1979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1979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B1979"/>
  </w:style>
  <w:style w:type="paragraph" w:customStyle="1" w:styleId="Szakasz">
    <w:name w:val="Szakasz"/>
    <w:basedOn w:val="Norml"/>
    <w:next w:val="Norml"/>
    <w:uiPriority w:val="99"/>
    <w:rsid w:val="00FB197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FB1979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FB1979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979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FB1979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B197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FB1979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FB1979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B1979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FB1979"/>
    <w:pPr>
      <w:jc w:val="center"/>
    </w:pPr>
    <w:rPr>
      <w:rFonts w:eastAsia="Times New Roman" w:cs="Times New Roman"/>
      <w:b/>
      <w:caps/>
    </w:rPr>
  </w:style>
  <w:style w:type="paragraph" w:styleId="Cm">
    <w:name w:val="Title"/>
    <w:basedOn w:val="Norml"/>
    <w:link w:val="CmChar"/>
    <w:uiPriority w:val="99"/>
    <w:qFormat/>
    <w:rsid w:val="00FB1979"/>
    <w:pPr>
      <w:spacing w:before="240" w:after="60"/>
      <w:jc w:val="center"/>
      <w:outlineLvl w:val="0"/>
    </w:pPr>
    <w:rPr>
      <w:rFonts w:eastAsia="Times New Roman" w:cs="Times New Roman"/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FB1979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FB197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Lbjegyzet-hivatkozs">
    <w:name w:val="footnote reference"/>
    <w:semiHidden/>
    <w:rsid w:val="00FB1979"/>
    <w:rPr>
      <w:rFonts w:cs="Times New Roman"/>
      <w:vertAlign w:val="superscript"/>
    </w:rPr>
  </w:style>
  <w:style w:type="character" w:styleId="Oldalszm">
    <w:name w:val="page number"/>
    <w:uiPriority w:val="99"/>
    <w:rsid w:val="00FB1979"/>
    <w:rPr>
      <w:rFonts w:cs="Times New Roman"/>
    </w:rPr>
  </w:style>
  <w:style w:type="character" w:styleId="Hiperhivatkozs">
    <w:name w:val="Hyperlink"/>
    <w:uiPriority w:val="99"/>
    <w:rsid w:val="00FB1979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B1979"/>
    <w:pPr>
      <w:ind w:left="720"/>
      <w:contextualSpacing/>
    </w:pPr>
    <w:rPr>
      <w:rFonts w:eastAsia="Times New Roman" w:cs="Times New Roman"/>
    </w:rPr>
  </w:style>
  <w:style w:type="paragraph" w:styleId="Szvegtrzs">
    <w:name w:val="Body Text"/>
    <w:aliases w:val="normabeh"/>
    <w:basedOn w:val="Norml"/>
    <w:link w:val="SzvegtrzsChar"/>
    <w:uiPriority w:val="99"/>
    <w:rsid w:val="00FB1979"/>
    <w:pPr>
      <w:spacing w:after="120"/>
    </w:pPr>
    <w:rPr>
      <w:rFonts w:eastAsia="Times New Roman" w:cs="Times New Roman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FB1979"/>
    <w:pPr>
      <w:jc w:val="both"/>
    </w:pPr>
    <w:rPr>
      <w:rFonts w:eastAsia="Times New Roman" w:cs="Times New Roman"/>
      <w:szCs w:val="20"/>
    </w:rPr>
  </w:style>
  <w:style w:type="paragraph" w:customStyle="1" w:styleId="BodyText31">
    <w:name w:val="Body Text 31"/>
    <w:basedOn w:val="Norml"/>
    <w:uiPriority w:val="99"/>
    <w:rsid w:val="00FB1979"/>
    <w:pPr>
      <w:jc w:val="both"/>
    </w:pPr>
    <w:rPr>
      <w:rFonts w:eastAsia="Times New Roman" w:cs="Times New Roman"/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97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97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FB1979"/>
    <w:pPr>
      <w:jc w:val="both"/>
    </w:pPr>
    <w:rPr>
      <w:rFonts w:eastAsia="Times New Roman" w:cs="Times New Roman"/>
    </w:rPr>
  </w:style>
  <w:style w:type="paragraph" w:styleId="Lbjegyzetszveg">
    <w:name w:val="footnote text"/>
    <w:basedOn w:val="Norml"/>
    <w:link w:val="LbjegyzetszvegChar"/>
    <w:semiHidden/>
    <w:rsid w:val="00FB1979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19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FB19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979"/>
    <w:rPr>
      <w:rFonts w:eastAsia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9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9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97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FB197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FB197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FB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1979"/>
    <w:pPr>
      <w:spacing w:after="20"/>
      <w:ind w:firstLine="180"/>
      <w:jc w:val="both"/>
    </w:pPr>
    <w:rPr>
      <w:rFonts w:eastAsia="Times New Roman" w:cs="Times New Roman"/>
    </w:rPr>
  </w:style>
  <w:style w:type="paragraph" w:customStyle="1" w:styleId="np">
    <w:name w:val="np"/>
    <w:basedOn w:val="Norml"/>
    <w:rsid w:val="00FB1979"/>
    <w:pPr>
      <w:spacing w:after="20"/>
      <w:ind w:firstLine="180"/>
      <w:jc w:val="both"/>
    </w:pPr>
    <w:rPr>
      <w:rFonts w:eastAsia="Times New Roman" w:cs="Times New Roman"/>
    </w:rPr>
  </w:style>
  <w:style w:type="character" w:customStyle="1" w:styleId="tvcimchar1">
    <w:name w:val="tvcim__char1"/>
    <w:rsid w:val="00FB197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FB1979"/>
    <w:rPr>
      <w:color w:val="800080"/>
      <w:u w:val="single"/>
    </w:rPr>
  </w:style>
  <w:style w:type="character" w:customStyle="1" w:styleId="st1">
    <w:name w:val="st1"/>
    <w:rsid w:val="00FB1979"/>
  </w:style>
  <w:style w:type="numbering" w:customStyle="1" w:styleId="Nemlista11">
    <w:name w:val="Nem lista11"/>
    <w:next w:val="Nemlista"/>
    <w:uiPriority w:val="99"/>
    <w:semiHidden/>
    <w:unhideWhenUsed/>
    <w:rsid w:val="00FB1979"/>
  </w:style>
  <w:style w:type="paragraph" w:styleId="Alcm">
    <w:name w:val="Subtitle"/>
    <w:basedOn w:val="Norml"/>
    <w:next w:val="Norml"/>
    <w:link w:val="AlcmChar"/>
    <w:uiPriority w:val="11"/>
    <w:qFormat/>
    <w:rsid w:val="00FB197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FB1979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FB1979"/>
    <w:rPr>
      <w:b/>
      <w:bCs/>
    </w:rPr>
  </w:style>
  <w:style w:type="character" w:styleId="Kiemels">
    <w:name w:val="Emphasis"/>
    <w:uiPriority w:val="20"/>
    <w:qFormat/>
    <w:rsid w:val="00FB19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FB1979"/>
    <w:rPr>
      <w:rFonts w:eastAsia="Times New Roman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FB1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B1979"/>
    <w:pPr>
      <w:spacing w:before="200"/>
      <w:ind w:left="360" w:right="360"/>
    </w:pPr>
    <w:rPr>
      <w:rFonts w:eastAsia="Times New Roman" w:cs="Times New Roman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B197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197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1979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FB1979"/>
    <w:rPr>
      <w:i/>
      <w:iCs/>
    </w:rPr>
  </w:style>
  <w:style w:type="character" w:styleId="Ershangslyozs">
    <w:name w:val="Intense Emphasis"/>
    <w:uiPriority w:val="21"/>
    <w:qFormat/>
    <w:rsid w:val="00FB1979"/>
    <w:rPr>
      <w:b/>
      <w:bCs/>
    </w:rPr>
  </w:style>
  <w:style w:type="character" w:styleId="Finomhivatkozs">
    <w:name w:val="Subtle Reference"/>
    <w:uiPriority w:val="31"/>
    <w:qFormat/>
    <w:rsid w:val="00FB1979"/>
    <w:rPr>
      <w:smallCaps/>
    </w:rPr>
  </w:style>
  <w:style w:type="character" w:styleId="Ershivatkozs">
    <w:name w:val="Intense Reference"/>
    <w:uiPriority w:val="32"/>
    <w:qFormat/>
    <w:rsid w:val="00FB1979"/>
    <w:rPr>
      <w:smallCaps/>
      <w:spacing w:val="5"/>
      <w:u w:val="single"/>
    </w:rPr>
  </w:style>
  <w:style w:type="character" w:styleId="Knyvcme">
    <w:name w:val="Book Title"/>
    <w:uiPriority w:val="33"/>
    <w:qFormat/>
    <w:rsid w:val="00FB197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B1979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FB1979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B19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4991</Words>
  <Characters>34438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2018-01-15T08:43:00Z</dcterms:created>
  <dcterms:modified xsi:type="dcterms:W3CDTF">2018-01-15T08:45:00Z</dcterms:modified>
</cp:coreProperties>
</file>